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41" w:rsidRDefault="00D16841" w:rsidP="00F06463">
      <w:pPr>
        <w:pStyle w:val="2"/>
        <w:rPr>
          <w:rFonts w:eastAsia="Lucida Sans Unicode"/>
          <w:lang w:eastAsia="ar-SA"/>
        </w:rPr>
      </w:pPr>
      <w:bookmarkStart w:id="0" w:name="_GoBack"/>
      <w:bookmarkEnd w:id="0"/>
      <w:r>
        <w:rPr>
          <w:rFonts w:eastAsia="Lucida Sans Unicode"/>
          <w:lang w:eastAsia="ar-SA"/>
        </w:rPr>
        <w:t>12.09.2019</w:t>
      </w:r>
    </w:p>
    <w:p w:rsidR="00D16841" w:rsidRDefault="00D16841" w:rsidP="00D16841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D16841" w:rsidRDefault="00D16841" w:rsidP="00D168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Совещание</w:t>
      </w:r>
    </w:p>
    <w:p w:rsidR="00D16841" w:rsidRPr="00565485" w:rsidRDefault="00D16841" w:rsidP="00D16841">
      <w:pPr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«Актуальные вопросы деятельности ОДОД и ШСК в 2019-2020 уч. году»</w:t>
      </w:r>
    </w:p>
    <w:p w:rsidR="00D16841" w:rsidRDefault="00D16841" w:rsidP="00D16841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План</w:t>
      </w:r>
    </w:p>
    <w:p w:rsidR="00D16841" w:rsidRPr="002B3A65" w:rsidRDefault="00D16841" w:rsidP="002B3A65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2B3A65">
        <w:rPr>
          <w:rFonts w:eastAsia="Lucida Sans Unicode"/>
          <w:sz w:val="28"/>
          <w:szCs w:val="28"/>
          <w:lang w:eastAsia="ar-SA"/>
        </w:rPr>
        <w:t>Основные направления в работе ОДОД и ШСК района.</w:t>
      </w:r>
      <w:r w:rsidR="002B3A65">
        <w:rPr>
          <w:rFonts w:eastAsia="Lucida Sans Unicode"/>
          <w:sz w:val="28"/>
          <w:szCs w:val="28"/>
          <w:lang w:eastAsia="ar-SA"/>
        </w:rPr>
        <w:t xml:space="preserve"> </w:t>
      </w:r>
      <w:r w:rsidRPr="002B3A65">
        <w:rPr>
          <w:rFonts w:eastAsia="Lucida Sans Unicode"/>
          <w:sz w:val="28"/>
          <w:szCs w:val="28"/>
          <w:lang w:eastAsia="ar-SA"/>
        </w:rPr>
        <w:t>Портрет ОДОД в новом учебном году.</w:t>
      </w:r>
    </w:p>
    <w:p w:rsidR="00D16841" w:rsidRPr="00105851" w:rsidRDefault="00D16841" w:rsidP="00D16841">
      <w:pPr>
        <w:widowControl/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                     Дьякова Г.А.</w:t>
      </w:r>
      <w:r w:rsidR="002B3A65">
        <w:rPr>
          <w:rFonts w:eastAsia="Lucida Sans Unicode"/>
          <w:sz w:val="28"/>
          <w:szCs w:val="28"/>
          <w:lang w:eastAsia="ar-SA"/>
        </w:rPr>
        <w:t>,</w:t>
      </w:r>
      <w:r>
        <w:rPr>
          <w:rFonts w:eastAsia="Lucida Sans Unicode"/>
          <w:sz w:val="28"/>
          <w:szCs w:val="28"/>
          <w:lang w:eastAsia="ar-SA"/>
        </w:rPr>
        <w:t xml:space="preserve"> методист ДДЮТ</w:t>
      </w:r>
    </w:p>
    <w:p w:rsidR="00C501BB" w:rsidRDefault="00D16841" w:rsidP="00C501BB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C501BB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для ОДОД и ШСК. </w:t>
      </w:r>
      <w:r w:rsidR="00C501BB" w:rsidRPr="00C501BB">
        <w:rPr>
          <w:rFonts w:eastAsia="Lucida Sans Unicode"/>
          <w:sz w:val="28"/>
          <w:szCs w:val="28"/>
          <w:lang w:eastAsia="ar-SA"/>
        </w:rPr>
        <w:t xml:space="preserve">Мероприятия </w:t>
      </w:r>
      <w:r w:rsidR="00DD467A">
        <w:rPr>
          <w:rFonts w:eastAsia="Lucida Sans Unicode"/>
          <w:sz w:val="28"/>
          <w:szCs w:val="28"/>
          <w:lang w:eastAsia="ar-SA"/>
        </w:rPr>
        <w:t xml:space="preserve">посвящены </w:t>
      </w:r>
      <w:r w:rsidR="00C501BB" w:rsidRPr="00C501BB">
        <w:rPr>
          <w:rFonts w:eastAsia="Lucida Sans Unicode"/>
          <w:sz w:val="28"/>
          <w:szCs w:val="28"/>
          <w:lang w:eastAsia="ar-SA"/>
        </w:rPr>
        <w:t>75-летию Победы в Великой О</w:t>
      </w:r>
      <w:r w:rsidR="00984A30">
        <w:rPr>
          <w:rFonts w:eastAsia="Lucida Sans Unicode"/>
          <w:sz w:val="28"/>
          <w:szCs w:val="28"/>
          <w:lang w:eastAsia="ar-SA"/>
        </w:rPr>
        <w:t>течественной войне.</w:t>
      </w:r>
    </w:p>
    <w:p w:rsidR="00984A30" w:rsidRDefault="00984A30" w:rsidP="00C501BB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По итогам работы секции стратегической сессии «Приоритетные задачи дополнительного образования в 2019-2020 учебном году в рамках реализации национального проекта «Образование».</w:t>
      </w:r>
    </w:p>
    <w:p w:rsidR="003A415B" w:rsidRPr="002B3A65" w:rsidRDefault="002B3A65" w:rsidP="002B3A65">
      <w:pPr>
        <w:pStyle w:val="a3"/>
        <w:widowControl/>
        <w:numPr>
          <w:ilvl w:val="1"/>
          <w:numId w:val="3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</w:t>
      </w:r>
      <w:r w:rsidR="003A415B" w:rsidRPr="002B3A65">
        <w:rPr>
          <w:rFonts w:eastAsia="Lucida Sans Unicode"/>
          <w:sz w:val="28"/>
          <w:szCs w:val="28"/>
          <w:lang w:eastAsia="ar-SA"/>
        </w:rPr>
        <w:t>Перспективы педагогического роста «Партнерство в развитии педагогической компетентности педагогов дополнительного образования ОДОД».</w:t>
      </w:r>
    </w:p>
    <w:p w:rsidR="00984A30" w:rsidRPr="00984A30" w:rsidRDefault="003A415B" w:rsidP="00984A30">
      <w:pPr>
        <w:pStyle w:val="a3"/>
        <w:widowControl/>
        <w:spacing w:line="100" w:lineRule="atLeast"/>
        <w:ind w:left="360"/>
        <w:jc w:val="right"/>
        <w:rPr>
          <w:rFonts w:eastAsia="Lucida Sans Unicode"/>
          <w:sz w:val="28"/>
          <w:szCs w:val="28"/>
          <w:lang w:eastAsia="ar-SA"/>
        </w:rPr>
      </w:pPr>
      <w:proofErr w:type="spellStart"/>
      <w:r>
        <w:rPr>
          <w:rFonts w:eastAsia="Lucida Sans Unicode"/>
          <w:sz w:val="28"/>
          <w:szCs w:val="28"/>
          <w:lang w:eastAsia="ar-SA"/>
        </w:rPr>
        <w:t>Дядькова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Л.Г., методист ДДЮТ</w:t>
      </w:r>
      <w:r w:rsidR="00984A30">
        <w:rPr>
          <w:rFonts w:eastAsia="Lucida Sans Unicode"/>
          <w:sz w:val="28"/>
          <w:szCs w:val="28"/>
          <w:lang w:eastAsia="ar-SA"/>
        </w:rPr>
        <w:t>.</w:t>
      </w:r>
    </w:p>
    <w:p w:rsidR="00984A30" w:rsidRDefault="002B3A65" w:rsidP="002B3A65">
      <w:pPr>
        <w:pStyle w:val="a3"/>
        <w:widowControl/>
        <w:numPr>
          <w:ilvl w:val="1"/>
          <w:numId w:val="3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</w:t>
      </w:r>
      <w:r w:rsidR="00984A30">
        <w:rPr>
          <w:rFonts w:eastAsia="Lucida Sans Unicode"/>
          <w:sz w:val="28"/>
          <w:szCs w:val="28"/>
          <w:lang w:eastAsia="ar-SA"/>
        </w:rPr>
        <w:t>«</w:t>
      </w:r>
      <w:r w:rsidR="006B3775">
        <w:rPr>
          <w:rFonts w:eastAsia="Lucida Sans Unicode"/>
          <w:sz w:val="28"/>
          <w:szCs w:val="28"/>
          <w:lang w:eastAsia="ar-SA"/>
        </w:rPr>
        <w:t>Система работы с одарё</w:t>
      </w:r>
      <w:r w:rsidR="00984A30">
        <w:rPr>
          <w:rFonts w:eastAsia="Lucida Sans Unicode"/>
          <w:sz w:val="28"/>
          <w:szCs w:val="28"/>
          <w:lang w:eastAsia="ar-SA"/>
        </w:rPr>
        <w:t>нным</w:t>
      </w:r>
      <w:r w:rsidR="003A6F23">
        <w:rPr>
          <w:rFonts w:eastAsia="Lucida Sans Unicode"/>
          <w:sz w:val="28"/>
          <w:szCs w:val="28"/>
          <w:lang w:eastAsia="ar-SA"/>
        </w:rPr>
        <w:t>и детьми в</w:t>
      </w:r>
      <w:r w:rsidR="00984A30">
        <w:rPr>
          <w:rFonts w:eastAsia="Lucida Sans Unicode"/>
          <w:sz w:val="28"/>
          <w:szCs w:val="28"/>
          <w:lang w:eastAsia="ar-SA"/>
        </w:rPr>
        <w:t xml:space="preserve"> Санкт-Петербурге».</w:t>
      </w:r>
    </w:p>
    <w:p w:rsidR="00984A30" w:rsidRDefault="00984A30" w:rsidP="00984A30">
      <w:pPr>
        <w:pStyle w:val="a3"/>
        <w:widowControl/>
        <w:spacing w:line="100" w:lineRule="atLeast"/>
        <w:ind w:left="360"/>
        <w:jc w:val="righ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Кузнецова Т.Ю., </w:t>
      </w:r>
      <w:proofErr w:type="spellStart"/>
      <w:r>
        <w:rPr>
          <w:rFonts w:eastAsia="Lucida Sans Unicode"/>
          <w:sz w:val="28"/>
          <w:szCs w:val="28"/>
          <w:lang w:eastAsia="ar-SA"/>
        </w:rPr>
        <w:t>к.п.н</w:t>
      </w:r>
      <w:proofErr w:type="spellEnd"/>
      <w:r>
        <w:rPr>
          <w:rFonts w:eastAsia="Lucida Sans Unicode"/>
          <w:sz w:val="28"/>
          <w:szCs w:val="28"/>
          <w:lang w:eastAsia="ar-SA"/>
        </w:rPr>
        <w:t>., методист ДДЮТ</w:t>
      </w:r>
      <w:r w:rsidR="006B3775">
        <w:rPr>
          <w:rFonts w:eastAsia="Lucida Sans Unicode"/>
          <w:sz w:val="28"/>
          <w:szCs w:val="28"/>
          <w:lang w:eastAsia="ar-SA"/>
        </w:rPr>
        <w:t>.</w:t>
      </w:r>
    </w:p>
    <w:p w:rsidR="003A6F23" w:rsidRDefault="002B3A65" w:rsidP="003A6F23">
      <w:pPr>
        <w:pStyle w:val="a3"/>
        <w:widowControl/>
        <w:numPr>
          <w:ilvl w:val="1"/>
          <w:numId w:val="3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</w:t>
      </w:r>
      <w:r w:rsidR="006B3775">
        <w:rPr>
          <w:rFonts w:eastAsia="Lucida Sans Unicode"/>
          <w:sz w:val="28"/>
          <w:szCs w:val="28"/>
          <w:lang w:eastAsia="ar-SA"/>
        </w:rPr>
        <w:t>«Цифровое образование: новый вектор развития дополнительного образования».</w:t>
      </w:r>
    </w:p>
    <w:p w:rsidR="006B3775" w:rsidRPr="003A6F23" w:rsidRDefault="006B3775" w:rsidP="003A6F23">
      <w:pPr>
        <w:widowControl/>
        <w:spacing w:line="100" w:lineRule="atLeast"/>
        <w:jc w:val="right"/>
        <w:rPr>
          <w:rFonts w:eastAsia="Lucida Sans Unicode"/>
          <w:sz w:val="28"/>
          <w:szCs w:val="28"/>
          <w:lang w:eastAsia="ar-SA"/>
        </w:rPr>
      </w:pPr>
      <w:proofErr w:type="spellStart"/>
      <w:r w:rsidRPr="003A6F23">
        <w:rPr>
          <w:rFonts w:eastAsia="Lucida Sans Unicode"/>
          <w:sz w:val="28"/>
          <w:szCs w:val="28"/>
          <w:lang w:eastAsia="ar-SA"/>
        </w:rPr>
        <w:t>Кармазь</w:t>
      </w:r>
      <w:proofErr w:type="spellEnd"/>
      <w:r w:rsidRPr="003A6F23">
        <w:rPr>
          <w:rFonts w:eastAsia="Lucida Sans Unicode"/>
          <w:sz w:val="28"/>
          <w:szCs w:val="28"/>
          <w:lang w:eastAsia="ar-SA"/>
        </w:rPr>
        <w:t xml:space="preserve"> К.А., методист ДДЮТ</w:t>
      </w:r>
    </w:p>
    <w:p w:rsidR="001D23EF" w:rsidRDefault="001663E7" w:rsidP="002B3A65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Мероприятия </w:t>
      </w:r>
      <w:r w:rsidR="00D16841">
        <w:rPr>
          <w:rFonts w:eastAsia="Lucida Sans Unicode"/>
          <w:sz w:val="28"/>
          <w:szCs w:val="28"/>
          <w:lang w:eastAsia="ar-SA"/>
        </w:rPr>
        <w:t>ГБОУ «Балтийский берег».</w:t>
      </w:r>
      <w:r w:rsidR="002B3A65">
        <w:rPr>
          <w:rFonts w:eastAsia="Lucida Sans Unicode"/>
          <w:sz w:val="28"/>
          <w:szCs w:val="28"/>
          <w:lang w:eastAsia="ar-SA"/>
        </w:rPr>
        <w:t xml:space="preserve"> К</w:t>
      </w:r>
      <w:r w:rsidR="003A6F23">
        <w:rPr>
          <w:rFonts w:eastAsia="Lucida Sans Unicode"/>
          <w:sz w:val="28"/>
          <w:szCs w:val="28"/>
          <w:lang w:eastAsia="ar-SA"/>
        </w:rPr>
        <w:t>онкурсы, слё</w:t>
      </w:r>
      <w:r w:rsidR="002B3A65">
        <w:rPr>
          <w:rFonts w:eastAsia="Lucida Sans Unicode"/>
          <w:sz w:val="28"/>
          <w:szCs w:val="28"/>
          <w:lang w:eastAsia="ar-SA"/>
        </w:rPr>
        <w:t>ты (по материалам сайта).</w:t>
      </w:r>
    </w:p>
    <w:p w:rsidR="002B3A65" w:rsidRDefault="002B3A65" w:rsidP="000E378C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Информация</w:t>
      </w:r>
      <w:r w:rsidR="000E378C">
        <w:rPr>
          <w:rFonts w:eastAsia="Lucida Sans Unicode"/>
          <w:sz w:val="28"/>
          <w:szCs w:val="28"/>
          <w:lang w:eastAsia="ar-SA"/>
        </w:rPr>
        <w:t xml:space="preserve"> о мероприятиях</w:t>
      </w:r>
      <w:r>
        <w:rPr>
          <w:rFonts w:eastAsia="Lucida Sans Unicode"/>
          <w:sz w:val="28"/>
          <w:szCs w:val="28"/>
          <w:lang w:eastAsia="ar-SA"/>
        </w:rPr>
        <w:t>:</w:t>
      </w:r>
    </w:p>
    <w:p w:rsidR="00D16841" w:rsidRPr="002B3A65" w:rsidRDefault="00C501BB" w:rsidP="002B3A65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Theme="minorHAnsi"/>
          <w:kern w:val="0"/>
          <w:sz w:val="26"/>
          <w:szCs w:val="26"/>
        </w:rPr>
      </w:pPr>
      <w:r>
        <w:rPr>
          <w:rFonts w:eastAsia="Lucida Sans Unicode"/>
          <w:sz w:val="26"/>
          <w:szCs w:val="26"/>
          <w:lang w:eastAsia="ar-SA"/>
        </w:rPr>
        <w:t>Обновление информации ОДОД на</w:t>
      </w:r>
      <w:r w:rsidR="00D16841" w:rsidRPr="00E10CBF">
        <w:rPr>
          <w:rFonts w:eastAsia="Lucida Sans Unicode"/>
          <w:sz w:val="26"/>
          <w:szCs w:val="26"/>
          <w:lang w:eastAsia="ar-SA"/>
        </w:rPr>
        <w:t xml:space="preserve"> Едином национальном </w:t>
      </w:r>
      <w:r w:rsidR="00D16841">
        <w:rPr>
          <w:rFonts w:eastAsia="Lucida Sans Unicode"/>
          <w:sz w:val="26"/>
          <w:szCs w:val="26"/>
          <w:lang w:eastAsia="ar-SA"/>
        </w:rPr>
        <w:t>образовательном Портале</w:t>
      </w:r>
      <w:r w:rsidR="00D16841" w:rsidRPr="00E10CBF">
        <w:rPr>
          <w:rFonts w:eastAsia="Lucida Sans Unicode"/>
          <w:sz w:val="26"/>
          <w:szCs w:val="26"/>
          <w:lang w:eastAsia="ar-SA"/>
        </w:rPr>
        <w:t xml:space="preserve">. </w:t>
      </w:r>
      <w:r w:rsidR="00D16841" w:rsidRPr="002B3A65">
        <w:rPr>
          <w:rFonts w:eastAsiaTheme="minorHAnsi"/>
          <w:kern w:val="0"/>
          <w:sz w:val="26"/>
          <w:szCs w:val="26"/>
        </w:rPr>
        <w:t>Региональный оператор - Власова Анастасия Валерьевна.</w:t>
      </w:r>
      <w:r w:rsidR="00E05FA7">
        <w:rPr>
          <w:rFonts w:eastAsiaTheme="minorHAnsi"/>
          <w:kern w:val="0"/>
          <w:sz w:val="26"/>
          <w:szCs w:val="26"/>
        </w:rPr>
        <w:t xml:space="preserve"> </w:t>
      </w:r>
    </w:p>
    <w:p w:rsidR="00D16841" w:rsidRPr="00E10CBF" w:rsidRDefault="007F6458" w:rsidP="00D16841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>Профессиональный</w:t>
      </w:r>
      <w:r w:rsidR="00D16841" w:rsidRPr="00E10CBF">
        <w:rPr>
          <w:rFonts w:eastAsiaTheme="minorHAnsi"/>
          <w:kern w:val="0"/>
          <w:sz w:val="26"/>
          <w:szCs w:val="26"/>
        </w:rPr>
        <w:t xml:space="preserve"> стандарт педагога дополнительного</w:t>
      </w:r>
      <w:r w:rsidR="00D16841">
        <w:rPr>
          <w:rFonts w:eastAsiaTheme="minorHAnsi"/>
          <w:kern w:val="0"/>
          <w:sz w:val="26"/>
          <w:szCs w:val="26"/>
        </w:rPr>
        <w:t xml:space="preserve"> образования детей  (январь 2020</w:t>
      </w:r>
      <w:r w:rsidR="00D16841" w:rsidRPr="00E10CBF">
        <w:rPr>
          <w:rFonts w:eastAsiaTheme="minorHAnsi"/>
          <w:kern w:val="0"/>
          <w:sz w:val="26"/>
          <w:szCs w:val="26"/>
        </w:rPr>
        <w:t>).</w:t>
      </w:r>
      <w:r w:rsidR="001D23EF">
        <w:rPr>
          <w:rFonts w:eastAsiaTheme="minorHAnsi"/>
          <w:kern w:val="0"/>
          <w:sz w:val="26"/>
          <w:szCs w:val="26"/>
        </w:rPr>
        <w:t xml:space="preserve"> Пед</w:t>
      </w:r>
      <w:r w:rsidR="002B3A65">
        <w:rPr>
          <w:rFonts w:eastAsiaTheme="minorHAnsi"/>
          <w:kern w:val="0"/>
          <w:sz w:val="26"/>
          <w:szCs w:val="26"/>
        </w:rPr>
        <w:t>агогические мероприятия в ОДОД (педсоветы, совещания).</w:t>
      </w:r>
    </w:p>
    <w:p w:rsidR="00D16841" w:rsidRPr="00E10CBF" w:rsidRDefault="00087DEB" w:rsidP="00D16841">
      <w:pPr>
        <w:pStyle w:val="a3"/>
        <w:numPr>
          <w:ilvl w:val="0"/>
          <w:numId w:val="2"/>
        </w:numPr>
        <w:rPr>
          <w:rFonts w:eastAsiaTheme="minorHAnsi"/>
          <w:kern w:val="0"/>
          <w:sz w:val="26"/>
          <w:szCs w:val="26"/>
        </w:rPr>
      </w:pPr>
      <w:proofErr w:type="gramStart"/>
      <w:r>
        <w:rPr>
          <w:rFonts w:eastAsiaTheme="minorHAnsi"/>
          <w:kern w:val="0"/>
          <w:sz w:val="26"/>
          <w:szCs w:val="26"/>
        </w:rPr>
        <w:t xml:space="preserve">Фестиваль лучших практик </w:t>
      </w:r>
      <w:r w:rsidR="00D16841">
        <w:rPr>
          <w:rFonts w:eastAsiaTheme="minorHAnsi"/>
          <w:kern w:val="0"/>
          <w:sz w:val="26"/>
          <w:szCs w:val="26"/>
        </w:rPr>
        <w:t>ДО (</w:t>
      </w:r>
      <w:r w:rsidR="00F74C93">
        <w:rPr>
          <w:rFonts w:eastAsiaTheme="minorHAnsi"/>
          <w:kern w:val="0"/>
          <w:sz w:val="26"/>
          <w:szCs w:val="26"/>
        </w:rPr>
        <w:t>руководители</w:t>
      </w:r>
      <w:r w:rsidR="00D16841">
        <w:rPr>
          <w:rFonts w:eastAsiaTheme="minorHAnsi"/>
          <w:kern w:val="0"/>
          <w:sz w:val="26"/>
          <w:szCs w:val="26"/>
        </w:rPr>
        <w:t xml:space="preserve"> ОДОД </w:t>
      </w:r>
      <w:r w:rsidR="00DA4915">
        <w:rPr>
          <w:rFonts w:eastAsiaTheme="minorHAnsi"/>
          <w:kern w:val="0"/>
          <w:sz w:val="26"/>
          <w:szCs w:val="26"/>
        </w:rPr>
        <w:t>(ок</w:t>
      </w:r>
      <w:r w:rsidR="00D16841" w:rsidRPr="00E10CBF">
        <w:rPr>
          <w:rFonts w:eastAsiaTheme="minorHAnsi"/>
          <w:kern w:val="0"/>
          <w:sz w:val="26"/>
          <w:szCs w:val="26"/>
        </w:rPr>
        <w:t>тябрь</w:t>
      </w:r>
      <w:r w:rsidR="00D16841">
        <w:rPr>
          <w:rFonts w:eastAsiaTheme="minorHAnsi"/>
          <w:kern w:val="0"/>
          <w:sz w:val="26"/>
          <w:szCs w:val="26"/>
        </w:rPr>
        <w:t xml:space="preserve"> </w:t>
      </w:r>
      <w:r w:rsidR="00D16841" w:rsidRPr="00E10CBF">
        <w:rPr>
          <w:rFonts w:eastAsiaTheme="minorHAnsi"/>
          <w:kern w:val="0"/>
          <w:sz w:val="26"/>
          <w:szCs w:val="26"/>
        </w:rPr>
        <w:t>- март)</w:t>
      </w:r>
      <w:proofErr w:type="gramEnd"/>
    </w:p>
    <w:p w:rsidR="00D16841" w:rsidRPr="00E10CBF" w:rsidRDefault="00087DEB" w:rsidP="00D16841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Theme="minorHAnsi"/>
          <w:kern w:val="0"/>
          <w:sz w:val="26"/>
          <w:szCs w:val="26"/>
        </w:rPr>
      </w:pPr>
      <w:r>
        <w:rPr>
          <w:rFonts w:eastAsiaTheme="minorHAnsi"/>
          <w:kern w:val="0"/>
          <w:sz w:val="26"/>
          <w:szCs w:val="26"/>
        </w:rPr>
        <w:t>Городской семинар для специалистов ОДОД «Образовательная среда ОДОД: территория возможностей» 13.11.2019 ГБУ ДО ДДЮТ Фрунзенского района</w:t>
      </w:r>
    </w:p>
    <w:p w:rsidR="00D16841" w:rsidRPr="00E10CBF" w:rsidRDefault="00D16841" w:rsidP="00D16841">
      <w:pPr>
        <w:pStyle w:val="a3"/>
        <w:widowControl/>
        <w:numPr>
          <w:ilvl w:val="0"/>
          <w:numId w:val="2"/>
        </w:numPr>
        <w:suppressAutoHyphens w:val="0"/>
        <w:spacing w:after="200" w:line="276" w:lineRule="auto"/>
        <w:rPr>
          <w:rFonts w:eastAsiaTheme="minorHAnsi"/>
          <w:kern w:val="0"/>
          <w:sz w:val="26"/>
          <w:szCs w:val="26"/>
        </w:rPr>
      </w:pPr>
      <w:r w:rsidRPr="001C7977">
        <w:rPr>
          <w:rFonts w:eastAsiaTheme="minorHAnsi"/>
          <w:kern w:val="0"/>
          <w:sz w:val="26"/>
          <w:szCs w:val="26"/>
        </w:rPr>
        <w:t>Открытие курсов</w:t>
      </w:r>
      <w:r w:rsidR="00DB3E71">
        <w:rPr>
          <w:rFonts w:eastAsiaTheme="minorHAnsi"/>
          <w:kern w:val="0"/>
          <w:sz w:val="26"/>
          <w:szCs w:val="26"/>
        </w:rPr>
        <w:t xml:space="preserve"> повышения квалификации</w:t>
      </w:r>
      <w:r w:rsidRPr="001C7977">
        <w:rPr>
          <w:rFonts w:eastAsiaTheme="minorHAnsi"/>
          <w:kern w:val="0"/>
          <w:sz w:val="26"/>
          <w:szCs w:val="26"/>
        </w:rPr>
        <w:t xml:space="preserve"> </w:t>
      </w:r>
      <w:r>
        <w:rPr>
          <w:rFonts w:eastAsiaTheme="minorHAnsi"/>
          <w:kern w:val="0"/>
          <w:sz w:val="26"/>
          <w:szCs w:val="26"/>
        </w:rPr>
        <w:t xml:space="preserve">ГЦРДО </w:t>
      </w:r>
      <w:r w:rsidRPr="001C7977">
        <w:rPr>
          <w:rFonts w:eastAsiaTheme="minorHAnsi"/>
          <w:kern w:val="0"/>
          <w:sz w:val="26"/>
          <w:szCs w:val="26"/>
        </w:rPr>
        <w:t>(краткосрочные</w:t>
      </w:r>
      <w:r w:rsidRPr="00E10CBF">
        <w:rPr>
          <w:rFonts w:eastAsiaTheme="minorHAnsi"/>
          <w:kern w:val="0"/>
          <w:sz w:val="26"/>
          <w:szCs w:val="26"/>
        </w:rPr>
        <w:t xml:space="preserve">) </w:t>
      </w:r>
      <w:r w:rsidR="006539C1">
        <w:rPr>
          <w:rFonts w:eastAsiaTheme="minorHAnsi"/>
          <w:kern w:val="0"/>
          <w:sz w:val="26"/>
          <w:szCs w:val="26"/>
        </w:rPr>
        <w:t>30</w:t>
      </w:r>
      <w:r w:rsidRPr="001C7977">
        <w:rPr>
          <w:rFonts w:eastAsiaTheme="minorHAnsi"/>
          <w:kern w:val="0"/>
          <w:sz w:val="26"/>
          <w:szCs w:val="26"/>
        </w:rPr>
        <w:t>.10</w:t>
      </w:r>
      <w:r w:rsidR="006539C1">
        <w:rPr>
          <w:rFonts w:eastAsiaTheme="minorHAnsi"/>
          <w:kern w:val="0"/>
          <w:sz w:val="26"/>
          <w:szCs w:val="26"/>
        </w:rPr>
        <w:t>.2019</w:t>
      </w:r>
    </w:p>
    <w:p w:rsidR="00D16841" w:rsidRPr="00E10CBF" w:rsidRDefault="00DB3E71" w:rsidP="00D16841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Городская научно-практическая конференция для специалистов ОДОД «Воспитательный потенциал системы дополнительного образования».</w:t>
      </w:r>
    </w:p>
    <w:p w:rsidR="00D16841" w:rsidRPr="00E10CBF" w:rsidRDefault="00D16841" w:rsidP="00D16841">
      <w:pPr>
        <w:pStyle w:val="a3"/>
        <w:widowControl/>
        <w:numPr>
          <w:ilvl w:val="0"/>
          <w:numId w:val="2"/>
        </w:numPr>
        <w:spacing w:line="100" w:lineRule="atLeast"/>
        <w:jc w:val="both"/>
        <w:rPr>
          <w:rFonts w:eastAsia="Lucida Sans Unicode"/>
          <w:sz w:val="26"/>
          <w:szCs w:val="26"/>
          <w:lang w:eastAsia="ar-SA"/>
        </w:rPr>
      </w:pPr>
      <w:r w:rsidRPr="00E10CBF">
        <w:rPr>
          <w:rFonts w:eastAsia="Lucida Sans Unicode"/>
          <w:sz w:val="26"/>
          <w:szCs w:val="26"/>
          <w:lang w:eastAsia="ar-SA"/>
        </w:rPr>
        <w:t>Районные соревнования по бальным танцам «Зимний бал-</w:t>
      </w:r>
      <w:r w:rsidR="001D23EF">
        <w:rPr>
          <w:rFonts w:eastAsia="Lucida Sans Unicode"/>
          <w:sz w:val="26"/>
          <w:szCs w:val="26"/>
          <w:lang w:eastAsia="ar-SA"/>
        </w:rPr>
        <w:t>2019</w:t>
      </w:r>
      <w:r w:rsidRPr="00E10CBF">
        <w:rPr>
          <w:rFonts w:eastAsia="Lucida Sans Unicode"/>
          <w:sz w:val="26"/>
          <w:szCs w:val="26"/>
          <w:lang w:eastAsia="ar-SA"/>
        </w:rPr>
        <w:t>»</w:t>
      </w:r>
      <w:r>
        <w:rPr>
          <w:rFonts w:eastAsia="Lucida Sans Unicode"/>
          <w:sz w:val="26"/>
          <w:szCs w:val="26"/>
          <w:lang w:eastAsia="ar-SA"/>
        </w:rPr>
        <w:t xml:space="preserve"> (декабрь 201</w:t>
      </w:r>
      <w:r w:rsidR="001D23EF">
        <w:rPr>
          <w:rFonts w:eastAsia="Lucida Sans Unicode"/>
          <w:sz w:val="26"/>
          <w:szCs w:val="26"/>
          <w:lang w:eastAsia="ar-SA"/>
        </w:rPr>
        <w:t>9</w:t>
      </w:r>
      <w:r w:rsidRPr="00E10CBF">
        <w:rPr>
          <w:rFonts w:eastAsia="Lucida Sans Unicode"/>
          <w:sz w:val="26"/>
          <w:szCs w:val="26"/>
          <w:lang w:eastAsia="ar-SA"/>
        </w:rPr>
        <w:t xml:space="preserve">).  </w:t>
      </w:r>
      <w:r w:rsidR="001D23EF">
        <w:rPr>
          <w:rFonts w:eastAsia="Lucida Sans Unicode"/>
          <w:sz w:val="26"/>
          <w:szCs w:val="26"/>
          <w:lang w:eastAsia="ar-SA"/>
        </w:rPr>
        <w:t xml:space="preserve">5-летие </w:t>
      </w:r>
      <w:r w:rsidR="004D5E30">
        <w:rPr>
          <w:rFonts w:eastAsia="Lucida Sans Unicode"/>
          <w:sz w:val="26"/>
          <w:szCs w:val="26"/>
          <w:lang w:eastAsia="ar-SA"/>
        </w:rPr>
        <w:t>мероприятия.</w:t>
      </w:r>
    </w:p>
    <w:p w:rsidR="00D16841" w:rsidRPr="00E10CBF" w:rsidRDefault="00D16841" w:rsidP="00D16841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6"/>
          <w:szCs w:val="26"/>
          <w:shd w:val="clear" w:color="auto" w:fill="FFFFFF"/>
        </w:rPr>
      </w:pPr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lastRenderedPageBreak/>
        <w:t xml:space="preserve">Районные командные соревнования на кубок Героя России Тимура </w:t>
      </w:r>
      <w:proofErr w:type="spellStart"/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>Сиразетдинова</w:t>
      </w:r>
      <w:proofErr w:type="spellEnd"/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 xml:space="preserve"> среди общеобразовательных учреждений района в </w:t>
      </w:r>
      <w:r w:rsidR="004D5E30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>2019-2020</w:t>
      </w:r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 xml:space="preserve"> уч. году </w:t>
      </w:r>
      <w:r w:rsidR="004D5E30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>(март 2020</w:t>
      </w:r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>).</w:t>
      </w:r>
    </w:p>
    <w:p w:rsidR="00D16841" w:rsidRPr="00E10CBF" w:rsidRDefault="00D16841" w:rsidP="00D16841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6"/>
          <w:szCs w:val="26"/>
          <w:shd w:val="clear" w:color="auto" w:fill="FFFFFF"/>
        </w:rPr>
      </w:pPr>
      <w:r w:rsidRPr="00E10CBF">
        <w:rPr>
          <w:rFonts w:eastAsia="Calibri"/>
          <w:color w:val="000000"/>
          <w:kern w:val="0"/>
          <w:sz w:val="26"/>
          <w:szCs w:val="26"/>
          <w:shd w:val="clear" w:color="auto" w:fill="FFFFFF"/>
        </w:rPr>
        <w:t>Межшкольные мероприятия СПАРТАКИАДЫ (приглашения школ).</w:t>
      </w:r>
    </w:p>
    <w:p w:rsidR="00D16841" w:rsidRPr="009929CF" w:rsidRDefault="00D16841" w:rsidP="002B3A6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8916FD">
        <w:rPr>
          <w:rFonts w:eastAsia="Lucida Sans Unicode"/>
          <w:sz w:val="28"/>
          <w:szCs w:val="28"/>
          <w:lang w:eastAsia="ar-SA"/>
        </w:rPr>
        <w:t xml:space="preserve">ОДОД и ШСК.  </w:t>
      </w:r>
      <w:r w:rsidRPr="008916FD">
        <w:rPr>
          <w:rFonts w:eastAsiaTheme="minorHAnsi"/>
          <w:kern w:val="0"/>
          <w:sz w:val="28"/>
          <w:szCs w:val="28"/>
        </w:rPr>
        <w:t xml:space="preserve">Консультации (групповые) </w:t>
      </w:r>
      <w:r w:rsidRPr="008916FD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Pr="008916FD">
        <w:rPr>
          <w:rFonts w:eastAsiaTheme="minorHAnsi"/>
          <w:kern w:val="0"/>
          <w:sz w:val="28"/>
          <w:szCs w:val="28"/>
        </w:rPr>
        <w:t>для педагогов и руководителе</w:t>
      </w:r>
      <w:r>
        <w:rPr>
          <w:rFonts w:eastAsiaTheme="minorHAnsi"/>
          <w:kern w:val="0"/>
          <w:sz w:val="28"/>
          <w:szCs w:val="28"/>
        </w:rPr>
        <w:t>й ОДОД.</w:t>
      </w:r>
      <w:r w:rsidRPr="008916FD">
        <w:rPr>
          <w:rFonts w:eastAsiaTheme="minorHAnsi"/>
          <w:kern w:val="0"/>
          <w:sz w:val="28"/>
          <w:szCs w:val="28"/>
        </w:rPr>
        <w:t xml:space="preserve"> </w:t>
      </w:r>
      <w:r w:rsidRPr="008916FD">
        <w:rPr>
          <w:rFonts w:eastAsia="Lucida Sans Unicode"/>
          <w:sz w:val="28"/>
          <w:szCs w:val="28"/>
          <w:lang w:eastAsia="ar-SA"/>
        </w:rPr>
        <w:t>График консультаций</w:t>
      </w:r>
      <w:r w:rsidR="00117DB2">
        <w:rPr>
          <w:rFonts w:eastAsia="Lucida Sans Unicode"/>
          <w:sz w:val="28"/>
          <w:szCs w:val="28"/>
          <w:lang w:eastAsia="ar-SA"/>
        </w:rPr>
        <w:t>.</w:t>
      </w:r>
      <w:r w:rsidRPr="008916FD">
        <w:rPr>
          <w:rFonts w:eastAsia="Lucida Sans Unicode"/>
          <w:sz w:val="28"/>
          <w:szCs w:val="28"/>
          <w:lang w:eastAsia="ar-SA"/>
        </w:rPr>
        <w:t xml:space="preserve"> </w:t>
      </w:r>
    </w:p>
    <w:p w:rsidR="00D16841" w:rsidRPr="00F575AA" w:rsidRDefault="00D16841" w:rsidP="002B3A6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Методические материалы для руководителей ОДОД «Педагогические ориентиры»</w:t>
      </w:r>
      <w:r w:rsidR="004B7F07">
        <w:rPr>
          <w:rFonts w:eastAsia="Lucida Sans Unicode"/>
          <w:sz w:val="28"/>
          <w:szCs w:val="28"/>
          <w:lang w:eastAsia="ar-SA"/>
        </w:rPr>
        <w:t xml:space="preserve"> 2019 р</w:t>
      </w:r>
      <w:r w:rsidR="00F575AA">
        <w:rPr>
          <w:rFonts w:eastAsia="Lucida Sans Unicode"/>
          <w:sz w:val="28"/>
          <w:szCs w:val="28"/>
          <w:lang w:eastAsia="ar-SA"/>
        </w:rPr>
        <w:t>азмещены на почте для документов.</w:t>
      </w:r>
    </w:p>
    <w:p w:rsidR="00F575AA" w:rsidRPr="00E10CBF" w:rsidRDefault="00F575AA" w:rsidP="00F575AA">
      <w:pPr>
        <w:pStyle w:val="a3"/>
        <w:widowControl/>
        <w:suppressAutoHyphens w:val="0"/>
        <w:spacing w:after="200" w:line="276" w:lineRule="auto"/>
        <w:ind w:left="360"/>
        <w:rPr>
          <w:rFonts w:eastAsiaTheme="minorHAnsi"/>
          <w:b/>
          <w:kern w:val="0"/>
          <w:sz w:val="28"/>
          <w:szCs w:val="28"/>
        </w:rPr>
      </w:pPr>
    </w:p>
    <w:p w:rsidR="00D16841" w:rsidRPr="00BC435B" w:rsidRDefault="00D16841" w:rsidP="002B3A6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 w:rsidRPr="00E10CBF">
        <w:rPr>
          <w:rFonts w:eastAsia="Lucida Sans Unicode"/>
          <w:sz w:val="28"/>
          <w:szCs w:val="28"/>
          <w:lang w:eastAsia="ar-SA"/>
        </w:rPr>
        <w:t>Подведение итогов</w:t>
      </w:r>
      <w:r>
        <w:rPr>
          <w:rFonts w:eastAsia="Lucida Sans Unicode"/>
          <w:sz w:val="28"/>
          <w:szCs w:val="28"/>
          <w:lang w:eastAsia="ar-SA"/>
        </w:rPr>
        <w:t xml:space="preserve">.                                         </w:t>
      </w:r>
      <w:r w:rsidRPr="00E10CBF">
        <w:rPr>
          <w:rFonts w:eastAsia="Lucida Sans Unicode"/>
          <w:sz w:val="28"/>
          <w:szCs w:val="28"/>
          <w:lang w:eastAsia="ar-SA"/>
        </w:rPr>
        <w:t xml:space="preserve"> Дьякова Г.А. методист ДДЮТ.                                    </w:t>
      </w:r>
      <w:r>
        <w:rPr>
          <w:rFonts w:eastAsia="Lucida Sans Unicode"/>
          <w:sz w:val="28"/>
          <w:szCs w:val="28"/>
          <w:lang w:eastAsia="ar-SA"/>
        </w:rPr>
        <w:t xml:space="preserve">                               </w:t>
      </w:r>
    </w:p>
    <w:p w:rsidR="00D16841" w:rsidRDefault="00D16841" w:rsidP="00D16841"/>
    <w:p w:rsidR="00D16841" w:rsidRDefault="00D16841" w:rsidP="00D16841"/>
    <w:p w:rsidR="00A851A1" w:rsidRDefault="00F06463"/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50E"/>
    <w:multiLevelType w:val="hybridMultilevel"/>
    <w:tmpl w:val="4418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91AFB"/>
    <w:multiLevelType w:val="multilevel"/>
    <w:tmpl w:val="B0649D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D6"/>
    <w:rsid w:val="00087DEB"/>
    <w:rsid w:val="000E378C"/>
    <w:rsid w:val="00117DB2"/>
    <w:rsid w:val="001663E7"/>
    <w:rsid w:val="001D23EF"/>
    <w:rsid w:val="002B3A65"/>
    <w:rsid w:val="003A415B"/>
    <w:rsid w:val="003A6F23"/>
    <w:rsid w:val="003B105B"/>
    <w:rsid w:val="004B7F07"/>
    <w:rsid w:val="004D5E30"/>
    <w:rsid w:val="006539C1"/>
    <w:rsid w:val="00682DD6"/>
    <w:rsid w:val="006B3775"/>
    <w:rsid w:val="007F6458"/>
    <w:rsid w:val="00984A30"/>
    <w:rsid w:val="00C501BB"/>
    <w:rsid w:val="00D16841"/>
    <w:rsid w:val="00D92841"/>
    <w:rsid w:val="00DA4915"/>
    <w:rsid w:val="00DB3E71"/>
    <w:rsid w:val="00DD467A"/>
    <w:rsid w:val="00E05FA7"/>
    <w:rsid w:val="00F06463"/>
    <w:rsid w:val="00F575AA"/>
    <w:rsid w:val="00F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0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646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0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646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cp:lastPrinted>2019-09-12T15:53:00Z</cp:lastPrinted>
  <dcterms:created xsi:type="dcterms:W3CDTF">2019-12-17T08:13:00Z</dcterms:created>
  <dcterms:modified xsi:type="dcterms:W3CDTF">2019-12-17T08:13:00Z</dcterms:modified>
</cp:coreProperties>
</file>