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BA" w:rsidRPr="001A1DA9" w:rsidRDefault="00205EBA" w:rsidP="00853A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</w:pPr>
      <w:bookmarkStart w:id="0" w:name="_GoBack"/>
      <w:bookmarkEnd w:id="0"/>
      <w:r w:rsidRPr="001A1DA9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  <w:t xml:space="preserve">ГОСУДАРСТВЕННОЕ БЮДЖЕТНОЕ УЧРЕЖДЕНИЕ ДОПОЛНИТЕЛЬНОГО ОБРАЗОВАНИЯ </w:t>
      </w:r>
    </w:p>
    <w:p w:rsidR="00205EBA" w:rsidRPr="001A1DA9" w:rsidRDefault="00205EBA" w:rsidP="00853A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A1DA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ДВОРЕЦ ДЕТСКОГО (ЮНОШЕСКОГО) ТВОРЧЕСТВА ВЫБОРГСКОГО РАЙОНА </w:t>
      </w:r>
    </w:p>
    <w:p w:rsidR="00205EBA" w:rsidRPr="001A1DA9" w:rsidRDefault="00205EBA" w:rsidP="00853A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A1DA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САНКТ-ПЕТЕРБУРГА</w:t>
      </w:r>
    </w:p>
    <w:p w:rsidR="00205EBA" w:rsidRPr="001A1DA9" w:rsidRDefault="00205EBA" w:rsidP="00853A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A1DA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(ГБУ ДО ДДЮТ</w:t>
      </w:r>
      <w:r w:rsidR="00DA691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Выборгского района Санкт-Петербурга</w:t>
      </w:r>
      <w:r w:rsidRPr="001A1DA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)</w:t>
      </w:r>
    </w:p>
    <w:p w:rsidR="00205EBA" w:rsidRPr="001A1DA9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Pr="001A1DA9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Pr="001A1DA9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Pr="001A1DA9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Pr="001A1DA9" w:rsidRDefault="00205EBA" w:rsidP="003D797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05EBA" w:rsidRPr="001A1DA9" w:rsidRDefault="00205EBA" w:rsidP="003D797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1DA9">
        <w:rPr>
          <w:rFonts w:ascii="Times New Roman" w:hAnsi="Times New Roman" w:cs="Times New Roman"/>
          <w:b/>
          <w:bCs/>
          <w:sz w:val="40"/>
          <w:szCs w:val="40"/>
        </w:rPr>
        <w:t xml:space="preserve">Методическая разработка </w:t>
      </w:r>
    </w:p>
    <w:p w:rsidR="00205EBA" w:rsidRPr="001A1DA9" w:rsidRDefault="00205EBA" w:rsidP="003D797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1DA9">
        <w:rPr>
          <w:rFonts w:ascii="Times New Roman" w:hAnsi="Times New Roman" w:cs="Times New Roman"/>
          <w:b/>
          <w:bCs/>
          <w:sz w:val="40"/>
          <w:szCs w:val="40"/>
        </w:rPr>
        <w:t xml:space="preserve">«Своя игра» </w:t>
      </w:r>
    </w:p>
    <w:p w:rsidR="00205EBA" w:rsidRPr="001A1DA9" w:rsidRDefault="00205EBA" w:rsidP="003D7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DA9">
        <w:rPr>
          <w:rFonts w:ascii="Times New Roman" w:hAnsi="Times New Roman" w:cs="Times New Roman"/>
          <w:sz w:val="28"/>
          <w:szCs w:val="28"/>
        </w:rPr>
        <w:t>к образовательной программе «Спортивное ориентирование»</w:t>
      </w:r>
    </w:p>
    <w:p w:rsidR="00205EBA" w:rsidRPr="001A1DA9" w:rsidRDefault="00205EBA" w:rsidP="003D7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DA9">
        <w:rPr>
          <w:rFonts w:ascii="Times New Roman" w:hAnsi="Times New Roman" w:cs="Times New Roman"/>
          <w:sz w:val="28"/>
          <w:szCs w:val="28"/>
        </w:rPr>
        <w:t>и «Спортивный туризм. Путешествие»</w:t>
      </w:r>
    </w:p>
    <w:p w:rsidR="00205EBA" w:rsidRPr="001A1DA9" w:rsidRDefault="00205EBA" w:rsidP="000D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1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проведения дела:</w:t>
      </w:r>
      <w:r w:rsidRPr="001A1DA9">
        <w:rPr>
          <w:rFonts w:ascii="Times New Roman" w:hAnsi="Times New Roman" w:cs="Times New Roman"/>
          <w:sz w:val="28"/>
          <w:szCs w:val="28"/>
          <w:lang w:eastAsia="ru-RU"/>
        </w:rPr>
        <w:t xml:space="preserve"> игра.</w:t>
      </w:r>
    </w:p>
    <w:p w:rsidR="00205EBA" w:rsidRPr="001A1DA9" w:rsidRDefault="00205EBA" w:rsidP="000D3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EBA" w:rsidRPr="001A1DA9" w:rsidRDefault="00205EBA" w:rsidP="000D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1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Адресат:</w:t>
      </w:r>
      <w:r w:rsidRPr="001A1DA9">
        <w:rPr>
          <w:rFonts w:ascii="Times New Roman" w:hAnsi="Times New Roman" w:cs="Times New Roman"/>
          <w:sz w:val="28"/>
          <w:szCs w:val="28"/>
          <w:lang w:eastAsia="ru-RU"/>
        </w:rPr>
        <w:t xml:space="preserve">  учащиеся</w:t>
      </w:r>
      <w:r w:rsidR="00E63E85">
        <w:rPr>
          <w:rFonts w:ascii="Times New Roman" w:hAnsi="Times New Roman" w:cs="Times New Roman"/>
          <w:sz w:val="28"/>
          <w:szCs w:val="28"/>
          <w:lang w:eastAsia="ru-RU"/>
        </w:rPr>
        <w:t xml:space="preserve"> 2-3 года обучения</w:t>
      </w:r>
    </w:p>
    <w:p w:rsidR="00205EBA" w:rsidRPr="001A1DA9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Pr="001A1DA9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Pr="001A1DA9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Pr="001A1DA9" w:rsidRDefault="00205EBA" w:rsidP="003D797B">
      <w:pPr>
        <w:ind w:left="5812" w:hanging="5812"/>
        <w:jc w:val="right"/>
        <w:rPr>
          <w:rFonts w:ascii="Times New Roman" w:hAnsi="Times New Roman" w:cs="Times New Roman"/>
          <w:sz w:val="28"/>
          <w:szCs w:val="28"/>
        </w:rPr>
      </w:pPr>
      <w:r w:rsidRPr="001A1DA9">
        <w:rPr>
          <w:rFonts w:ascii="Times New Roman" w:hAnsi="Times New Roman" w:cs="Times New Roman"/>
          <w:sz w:val="28"/>
          <w:szCs w:val="28"/>
        </w:rPr>
        <w:t>Авторы:</w:t>
      </w:r>
    </w:p>
    <w:p w:rsidR="00205EBA" w:rsidRPr="001A1DA9" w:rsidRDefault="00205EBA" w:rsidP="003D797B">
      <w:pPr>
        <w:ind w:left="5812" w:hanging="5812"/>
        <w:jc w:val="right"/>
        <w:rPr>
          <w:rFonts w:ascii="Times New Roman" w:hAnsi="Times New Roman" w:cs="Times New Roman"/>
          <w:sz w:val="28"/>
          <w:szCs w:val="28"/>
        </w:rPr>
      </w:pPr>
      <w:r w:rsidRPr="001A1DA9">
        <w:rPr>
          <w:rFonts w:ascii="Times New Roman" w:hAnsi="Times New Roman" w:cs="Times New Roman"/>
          <w:sz w:val="28"/>
          <w:szCs w:val="28"/>
        </w:rPr>
        <w:t xml:space="preserve">Косов Василий Николаевич, </w:t>
      </w:r>
      <w:r w:rsidRPr="001A1DA9">
        <w:rPr>
          <w:rFonts w:ascii="Times New Roman" w:hAnsi="Times New Roman" w:cs="Times New Roman"/>
          <w:sz w:val="28"/>
          <w:szCs w:val="28"/>
        </w:rPr>
        <w:br/>
        <w:t xml:space="preserve">Кузнецов Александр Александрович, </w:t>
      </w:r>
      <w:r w:rsidRPr="001A1DA9">
        <w:rPr>
          <w:rFonts w:ascii="Times New Roman" w:hAnsi="Times New Roman" w:cs="Times New Roman"/>
          <w:sz w:val="28"/>
          <w:szCs w:val="28"/>
        </w:rPr>
        <w:br/>
        <w:t xml:space="preserve">Хафизова Инга </w:t>
      </w:r>
      <w:proofErr w:type="spellStart"/>
      <w:r w:rsidRPr="001A1DA9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1A1DA9">
        <w:rPr>
          <w:rFonts w:ascii="Times New Roman" w:hAnsi="Times New Roman" w:cs="Times New Roman"/>
          <w:sz w:val="28"/>
          <w:szCs w:val="28"/>
        </w:rPr>
        <w:t xml:space="preserve">, </w:t>
      </w:r>
      <w:r w:rsidRPr="001A1DA9">
        <w:rPr>
          <w:rFonts w:ascii="Times New Roman" w:hAnsi="Times New Roman" w:cs="Times New Roman"/>
          <w:sz w:val="28"/>
          <w:szCs w:val="28"/>
        </w:rPr>
        <w:br/>
        <w:t xml:space="preserve">педагоги дополнительного образования ГБУ ДО ДДЮТ Выборгского района </w:t>
      </w:r>
    </w:p>
    <w:p w:rsidR="00205EBA" w:rsidRPr="001A1DA9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Pr="001A1DA9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Pr="001A1DA9" w:rsidRDefault="00205EBA" w:rsidP="003D797B">
      <w:pPr>
        <w:rPr>
          <w:rFonts w:ascii="Times New Roman" w:hAnsi="Times New Roman" w:cs="Times New Roman"/>
          <w:sz w:val="28"/>
          <w:szCs w:val="28"/>
        </w:rPr>
      </w:pPr>
    </w:p>
    <w:p w:rsidR="00205EBA" w:rsidRPr="001A1DA9" w:rsidRDefault="00205EBA" w:rsidP="003D7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EBA" w:rsidRDefault="00205EBA" w:rsidP="00B507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1DA9">
        <w:rPr>
          <w:rFonts w:ascii="Times New Roman" w:hAnsi="Times New Roman" w:cs="Times New Roman"/>
          <w:sz w:val="28"/>
          <w:szCs w:val="28"/>
        </w:rPr>
        <w:t>САНКТ-ПЕТЕРБУРГ</w:t>
      </w:r>
      <w:r w:rsidRPr="001A1DA9">
        <w:rPr>
          <w:rFonts w:ascii="Times New Roman" w:hAnsi="Times New Roman" w:cs="Times New Roman"/>
          <w:sz w:val="28"/>
          <w:szCs w:val="28"/>
        </w:rPr>
        <w:br/>
        <w:t xml:space="preserve"> 2019</w:t>
      </w: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205EBA" w:rsidRPr="00E809DA" w:rsidRDefault="00205EBA" w:rsidP="00E809DA">
      <w:pPr>
        <w:pStyle w:val="a3"/>
        <w:numPr>
          <w:ilvl w:val="0"/>
          <w:numId w:val="4"/>
        </w:numPr>
        <w:spacing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9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E809DA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0D3BF5" w:rsidRDefault="00205EBA" w:rsidP="004E1D89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54">
        <w:rPr>
          <w:rFonts w:ascii="Times New Roman" w:hAnsi="Times New Roman" w:cs="Times New Roman"/>
          <w:sz w:val="24"/>
          <w:szCs w:val="24"/>
        </w:rPr>
        <w:t>Данная игра разработана в помощь педагог</w:t>
      </w:r>
      <w:r w:rsidR="000D3BF5">
        <w:rPr>
          <w:rFonts w:ascii="Times New Roman" w:hAnsi="Times New Roman" w:cs="Times New Roman"/>
          <w:sz w:val="24"/>
          <w:szCs w:val="24"/>
        </w:rPr>
        <w:t>ам</w:t>
      </w:r>
      <w:r w:rsidRPr="00B50754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</w:t>
      </w:r>
      <w:r>
        <w:rPr>
          <w:rFonts w:ascii="Times New Roman" w:hAnsi="Times New Roman" w:cs="Times New Roman"/>
          <w:sz w:val="24"/>
          <w:szCs w:val="24"/>
        </w:rPr>
        <w:t>и спортивному туризму. Используе</w:t>
      </w:r>
      <w:r w:rsidRPr="00B50754">
        <w:rPr>
          <w:rFonts w:ascii="Times New Roman" w:hAnsi="Times New Roman" w:cs="Times New Roman"/>
          <w:sz w:val="24"/>
          <w:szCs w:val="24"/>
        </w:rPr>
        <w:t xml:space="preserve">тся для учащихся начального уровня подготовки </w:t>
      </w:r>
      <w:r>
        <w:rPr>
          <w:rFonts w:ascii="Times New Roman" w:hAnsi="Times New Roman" w:cs="Times New Roman"/>
          <w:sz w:val="24"/>
          <w:szCs w:val="24"/>
        </w:rPr>
        <w:t xml:space="preserve">2-го </w:t>
      </w:r>
      <w:r w:rsidRPr="00B50754">
        <w:rPr>
          <w:rFonts w:ascii="Times New Roman" w:hAnsi="Times New Roman" w:cs="Times New Roman"/>
          <w:sz w:val="24"/>
          <w:szCs w:val="24"/>
        </w:rPr>
        <w:t>и 3</w:t>
      </w:r>
      <w:r>
        <w:rPr>
          <w:rFonts w:ascii="Times New Roman" w:hAnsi="Times New Roman" w:cs="Times New Roman"/>
          <w:sz w:val="24"/>
          <w:szCs w:val="24"/>
        </w:rPr>
        <w:t>-го годов</w:t>
      </w:r>
      <w:r w:rsidRPr="00B50754">
        <w:rPr>
          <w:rFonts w:ascii="Times New Roman" w:hAnsi="Times New Roman" w:cs="Times New Roman"/>
          <w:sz w:val="24"/>
          <w:szCs w:val="24"/>
        </w:rPr>
        <w:t xml:space="preserve"> обучения на занятиях с педагогом. </w:t>
      </w:r>
      <w:r w:rsidR="000D3BF5">
        <w:rPr>
          <w:rFonts w:ascii="Times New Roman" w:hAnsi="Times New Roman" w:cs="Times New Roman"/>
          <w:sz w:val="24"/>
          <w:szCs w:val="24"/>
        </w:rPr>
        <w:t>Также может использоваться д</w:t>
      </w:r>
      <w:r w:rsidRPr="00B50754">
        <w:rPr>
          <w:rFonts w:ascii="Times New Roman" w:hAnsi="Times New Roman" w:cs="Times New Roman"/>
          <w:sz w:val="24"/>
          <w:szCs w:val="24"/>
        </w:rPr>
        <w:t>истанционно в виде теста или игры с родителями.</w:t>
      </w:r>
      <w:r w:rsidR="009B3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F5" w:rsidRDefault="00973933" w:rsidP="004E1D89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Группы 2,3 годов обучения разновозрастные.</w:t>
      </w:r>
      <w:r w:rsidR="00361635" w:rsidRPr="00361635">
        <w:rPr>
          <w:rFonts w:ascii="Times New Roman" w:hAnsi="Times New Roman" w:cs="Times New Roman"/>
          <w:sz w:val="24"/>
          <w:szCs w:val="24"/>
        </w:rPr>
        <w:t xml:space="preserve"> </w:t>
      </w:r>
      <w:r w:rsidR="00361635">
        <w:rPr>
          <w:rFonts w:ascii="Times New Roman" w:hAnsi="Times New Roman" w:cs="Times New Roman"/>
          <w:sz w:val="24"/>
          <w:szCs w:val="24"/>
        </w:rPr>
        <w:t>В этом возрасте активно формируется личность ребенка, происходит его социализация в обществе.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933">
        <w:rPr>
          <w:rFonts w:ascii="Times New Roman" w:hAnsi="Times New Roman" w:cs="Times New Roman"/>
          <w:sz w:val="24"/>
          <w:szCs w:val="24"/>
          <w:shd w:val="clear" w:color="auto" w:fill="FFFFFF"/>
        </w:rPr>
        <w:t>Игра – сильнейшее средство социализации ребенка, включающее в себя как социально контролируемые процессы целенаправленного воздействия их на становление личности, усвоение знаний, духовных ценностей и норм, присущих обществу или группе сверстников, так и спонтанные процессы, влияющие на формирование человека. Социокультурное назначение игры может означать синтез усвоения человеком богатства культуры, потенций воспитания и формирования его как личности, позволяющей функционировать в качестве полноправного члена коллектива.</w:t>
      </w:r>
      <w:r w:rsidR="008A7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Данная форма проведения занятий, как нель</w:t>
      </w:r>
      <w:r w:rsidR="004E1D89">
        <w:rPr>
          <w:rFonts w:ascii="Times New Roman" w:hAnsi="Times New Roman" w:cs="Times New Roman"/>
          <w:sz w:val="24"/>
          <w:szCs w:val="24"/>
          <w:shd w:val="clear" w:color="auto" w:fill="FFFFFF"/>
        </w:rPr>
        <w:t>зя лучше помогает решать задачи по реализуем</w:t>
      </w:r>
      <w:r w:rsidR="000D3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ым </w:t>
      </w:r>
      <w:r w:rsidR="004E1D8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0D3BF5">
        <w:rPr>
          <w:rFonts w:ascii="Times New Roman" w:hAnsi="Times New Roman" w:cs="Times New Roman"/>
          <w:sz w:val="24"/>
          <w:szCs w:val="24"/>
          <w:shd w:val="clear" w:color="auto" w:fill="FFFFFF"/>
        </w:rPr>
        <w:t>ам.</w:t>
      </w:r>
      <w:r w:rsidR="004E1D89" w:rsidRPr="004E1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BF5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занятий реализуются следующие задачи:</w:t>
      </w:r>
    </w:p>
    <w:p w:rsidR="001A119F" w:rsidRPr="002B73F1" w:rsidRDefault="000D3BF5" w:rsidP="000D3BF5">
      <w:pPr>
        <w:pStyle w:val="a3"/>
        <w:numPr>
          <w:ilvl w:val="0"/>
          <w:numId w:val="3"/>
        </w:numPr>
        <w:spacing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3299D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оспитательные: развитие морально-волевых качеств личности, социализация и адаптация к жизни в обществе, формирование культуры общения и культуры поведения, формировани</w:t>
      </w:r>
      <w:r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е нравственных качеств личности;</w:t>
      </w:r>
    </w:p>
    <w:p w:rsidR="001A119F" w:rsidRPr="002B73F1" w:rsidRDefault="000D3BF5" w:rsidP="000D3BF5">
      <w:pPr>
        <w:pStyle w:val="a3"/>
        <w:numPr>
          <w:ilvl w:val="0"/>
          <w:numId w:val="3"/>
        </w:numPr>
        <w:spacing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3299D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азвивающие:</w:t>
      </w:r>
      <w:r w:rsidR="001A119F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мотивации к занятия</w:t>
      </w:r>
      <w:r w:rsidR="0063299D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спортом, развитие мотивации к достижению высоких результатов, </w:t>
      </w:r>
      <w:r w:rsidR="001A119F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</w:t>
      </w:r>
      <w:r w:rsidR="0063299D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планировать и </w:t>
      </w:r>
      <w:r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 свою деятельность;</w:t>
      </w:r>
    </w:p>
    <w:p w:rsidR="00205EBA" w:rsidRPr="002B73F1" w:rsidRDefault="000D3BF5" w:rsidP="001A119F">
      <w:pPr>
        <w:pStyle w:val="a3"/>
        <w:numPr>
          <w:ilvl w:val="0"/>
          <w:numId w:val="3"/>
        </w:numPr>
        <w:spacing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3299D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бучающие</w:t>
      </w:r>
      <w:r w:rsidR="00C46FAE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A119F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технико-тактическая, психологическая </w:t>
      </w:r>
      <w:r w:rsidR="00C46FAE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подг</w:t>
      </w:r>
      <w:r w:rsidR="001A119F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отовка учащихся к соревнованиям</w:t>
      </w:r>
      <w:r w:rsidR="00C46FAE" w:rsidRPr="002B73F1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развитие специальных качеств учащихся.</w:t>
      </w:r>
    </w:p>
    <w:p w:rsidR="00A03EF7" w:rsidRDefault="00A03EF7" w:rsidP="00B5075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F7">
        <w:rPr>
          <w:rFonts w:ascii="Times New Roman" w:hAnsi="Times New Roman" w:cs="Times New Roman"/>
          <w:sz w:val="24"/>
          <w:szCs w:val="24"/>
        </w:rPr>
        <w:t>Представленные диагностические материалы призваны упростить контроль пройденного на занятиях материала теоретической подготовки учащимися. Контроль может осуществляться как для группы, так и быть индивидуальным, что помогает решить педагогические задачи образовательного процесса (выявление лидера, умение работать в команде, умение работать самостоятельно, выявление и развитие индивидуальных качеств учащихся).</w:t>
      </w:r>
    </w:p>
    <w:p w:rsidR="00A03EF7" w:rsidRDefault="00205EBA" w:rsidP="00B5075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54">
        <w:rPr>
          <w:rFonts w:ascii="Times New Roman" w:hAnsi="Times New Roman" w:cs="Times New Roman"/>
          <w:sz w:val="24"/>
          <w:szCs w:val="24"/>
        </w:rPr>
        <w:t>На начальной подготовке учащиеся изучают условные знаки спортивных карт, которые являются "алфавитом" спортивного ориентирования</w:t>
      </w:r>
      <w:r w:rsidR="001A119F">
        <w:rPr>
          <w:rFonts w:ascii="Times New Roman" w:hAnsi="Times New Roman" w:cs="Times New Roman"/>
          <w:sz w:val="24"/>
          <w:szCs w:val="24"/>
        </w:rPr>
        <w:t xml:space="preserve"> и спортивного туризма;</w:t>
      </w:r>
      <w:r w:rsidRPr="00B50754">
        <w:rPr>
          <w:rFonts w:ascii="Times New Roman" w:hAnsi="Times New Roman" w:cs="Times New Roman"/>
          <w:sz w:val="24"/>
          <w:szCs w:val="24"/>
        </w:rPr>
        <w:t xml:space="preserve"> </w:t>
      </w:r>
      <w:r w:rsidR="001A119F">
        <w:rPr>
          <w:rFonts w:ascii="Times New Roman" w:hAnsi="Times New Roman" w:cs="Times New Roman"/>
          <w:sz w:val="24"/>
          <w:szCs w:val="24"/>
        </w:rPr>
        <w:t xml:space="preserve">изучают </w:t>
      </w:r>
      <w:r w:rsidRPr="00B50754">
        <w:rPr>
          <w:rFonts w:ascii="Times New Roman" w:hAnsi="Times New Roman" w:cs="Times New Roman"/>
          <w:sz w:val="24"/>
          <w:szCs w:val="24"/>
        </w:rPr>
        <w:t>основные узлы и</w:t>
      </w:r>
      <w:r w:rsidR="001A119F">
        <w:rPr>
          <w:rFonts w:ascii="Times New Roman" w:hAnsi="Times New Roman" w:cs="Times New Roman"/>
          <w:sz w:val="24"/>
          <w:szCs w:val="24"/>
        </w:rPr>
        <w:t xml:space="preserve"> осваивают</w:t>
      </w:r>
      <w:r w:rsidRPr="00B50754">
        <w:rPr>
          <w:rFonts w:ascii="Times New Roman" w:hAnsi="Times New Roman" w:cs="Times New Roman"/>
          <w:sz w:val="24"/>
          <w:szCs w:val="24"/>
        </w:rPr>
        <w:t xml:space="preserve"> способы их применения. </w:t>
      </w:r>
      <w:r w:rsidR="001A119F">
        <w:rPr>
          <w:rFonts w:ascii="Times New Roman" w:hAnsi="Times New Roman" w:cs="Times New Roman"/>
          <w:sz w:val="24"/>
          <w:szCs w:val="24"/>
        </w:rPr>
        <w:t>С помощью п</w:t>
      </w:r>
      <w:r w:rsidR="00754727">
        <w:rPr>
          <w:rFonts w:ascii="Times New Roman" w:hAnsi="Times New Roman" w:cs="Times New Roman"/>
          <w:sz w:val="24"/>
          <w:szCs w:val="24"/>
        </w:rPr>
        <w:t>редставленн</w:t>
      </w:r>
      <w:r w:rsidR="001A119F">
        <w:rPr>
          <w:rFonts w:ascii="Times New Roman" w:hAnsi="Times New Roman" w:cs="Times New Roman"/>
          <w:sz w:val="24"/>
          <w:szCs w:val="24"/>
        </w:rPr>
        <w:t>ого</w:t>
      </w:r>
      <w:r w:rsidR="00754727">
        <w:rPr>
          <w:rFonts w:ascii="Times New Roman" w:hAnsi="Times New Roman" w:cs="Times New Roman"/>
          <w:sz w:val="24"/>
          <w:szCs w:val="24"/>
        </w:rPr>
        <w:t xml:space="preserve"> м</w:t>
      </w:r>
      <w:r w:rsidRPr="00B50754">
        <w:rPr>
          <w:rFonts w:ascii="Times New Roman" w:hAnsi="Times New Roman" w:cs="Times New Roman"/>
          <w:sz w:val="24"/>
          <w:szCs w:val="24"/>
        </w:rPr>
        <w:t>атериал</w:t>
      </w:r>
      <w:r w:rsidR="001A119F">
        <w:rPr>
          <w:rFonts w:ascii="Times New Roman" w:hAnsi="Times New Roman" w:cs="Times New Roman"/>
          <w:sz w:val="24"/>
          <w:szCs w:val="24"/>
        </w:rPr>
        <w:t>а</w:t>
      </w:r>
      <w:r w:rsidRPr="00B50754">
        <w:rPr>
          <w:rFonts w:ascii="Times New Roman" w:hAnsi="Times New Roman" w:cs="Times New Roman"/>
          <w:sz w:val="24"/>
          <w:szCs w:val="24"/>
        </w:rPr>
        <w:t xml:space="preserve"> </w:t>
      </w:r>
      <w:r w:rsidR="001A119F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B50754">
        <w:rPr>
          <w:rFonts w:ascii="Times New Roman" w:hAnsi="Times New Roman" w:cs="Times New Roman"/>
          <w:sz w:val="24"/>
          <w:szCs w:val="24"/>
        </w:rPr>
        <w:t>подв</w:t>
      </w:r>
      <w:r w:rsidR="001A119F">
        <w:rPr>
          <w:rFonts w:ascii="Times New Roman" w:hAnsi="Times New Roman" w:cs="Times New Roman"/>
          <w:sz w:val="24"/>
          <w:szCs w:val="24"/>
        </w:rPr>
        <w:t>одить</w:t>
      </w:r>
      <w:r w:rsidRPr="00B50754">
        <w:rPr>
          <w:rFonts w:ascii="Times New Roman" w:hAnsi="Times New Roman" w:cs="Times New Roman"/>
          <w:sz w:val="24"/>
          <w:szCs w:val="24"/>
        </w:rPr>
        <w:t xml:space="preserve"> промежуточны</w:t>
      </w:r>
      <w:r w:rsidR="001A119F">
        <w:rPr>
          <w:rFonts w:ascii="Times New Roman" w:hAnsi="Times New Roman" w:cs="Times New Roman"/>
          <w:sz w:val="24"/>
          <w:szCs w:val="24"/>
        </w:rPr>
        <w:t>е</w:t>
      </w:r>
      <w:r w:rsidRPr="00B50754">
        <w:rPr>
          <w:rFonts w:ascii="Times New Roman" w:hAnsi="Times New Roman" w:cs="Times New Roman"/>
          <w:sz w:val="24"/>
          <w:szCs w:val="24"/>
        </w:rPr>
        <w:t xml:space="preserve"> итог</w:t>
      </w:r>
      <w:r w:rsidR="001A119F">
        <w:rPr>
          <w:rFonts w:ascii="Times New Roman" w:hAnsi="Times New Roman" w:cs="Times New Roman"/>
          <w:sz w:val="24"/>
          <w:szCs w:val="24"/>
        </w:rPr>
        <w:t>и</w:t>
      </w:r>
      <w:r w:rsidRPr="00B50754">
        <w:rPr>
          <w:rFonts w:ascii="Times New Roman" w:hAnsi="Times New Roman" w:cs="Times New Roman"/>
          <w:sz w:val="24"/>
          <w:szCs w:val="24"/>
        </w:rPr>
        <w:t xml:space="preserve"> по курсу изучения условных знаков спортивных карт и основ спортивного туризма, а также </w:t>
      </w:r>
      <w:r w:rsidR="00A03EF7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B50754">
        <w:rPr>
          <w:rFonts w:ascii="Times New Roman" w:hAnsi="Times New Roman" w:cs="Times New Roman"/>
          <w:sz w:val="24"/>
          <w:szCs w:val="24"/>
        </w:rPr>
        <w:t xml:space="preserve">может использоваться как итоговый тест пройденных тем: «Условные знаки спортивных карт», «Масштаб спортивной карты», «Узлы в спортивном туризме» «Основы спортивного туризма».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B50754">
        <w:rPr>
          <w:rFonts w:ascii="Times New Roman" w:hAnsi="Times New Roman" w:cs="Times New Roman"/>
          <w:sz w:val="24"/>
          <w:szCs w:val="24"/>
        </w:rPr>
        <w:t>же такой формат можно использовать для развития мышле</w:t>
      </w:r>
      <w:r>
        <w:rPr>
          <w:rFonts w:ascii="Times New Roman" w:hAnsi="Times New Roman" w:cs="Times New Roman"/>
          <w:sz w:val="24"/>
          <w:szCs w:val="24"/>
        </w:rPr>
        <w:t>ния, командной работы и обучения</w:t>
      </w:r>
      <w:r w:rsidRPr="00B50754">
        <w:rPr>
          <w:rFonts w:ascii="Times New Roman" w:hAnsi="Times New Roman" w:cs="Times New Roman"/>
          <w:sz w:val="24"/>
          <w:szCs w:val="24"/>
        </w:rPr>
        <w:t xml:space="preserve"> в игровой форме.</w:t>
      </w:r>
    </w:p>
    <w:p w:rsidR="00205EBA" w:rsidRDefault="00205EBA" w:rsidP="00B5075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очень гибкая в использовании</w:t>
      </w:r>
      <w:r w:rsidRPr="00B50754">
        <w:rPr>
          <w:rFonts w:ascii="Times New Roman" w:hAnsi="Times New Roman" w:cs="Times New Roman"/>
          <w:sz w:val="24"/>
          <w:szCs w:val="24"/>
        </w:rPr>
        <w:t>, ее можно задействовать в различных областях и для различных целей в процессе обучения.</w:t>
      </w:r>
      <w:r w:rsidR="007C1C4A">
        <w:rPr>
          <w:rFonts w:ascii="Times New Roman" w:hAnsi="Times New Roman" w:cs="Times New Roman"/>
          <w:sz w:val="24"/>
          <w:szCs w:val="24"/>
        </w:rPr>
        <w:t xml:space="preserve"> Задания составлены в форме интересной для школьников младшего возраста</w:t>
      </w:r>
      <w:r w:rsidR="00A5480C">
        <w:rPr>
          <w:rFonts w:ascii="Times New Roman" w:hAnsi="Times New Roman" w:cs="Times New Roman"/>
          <w:sz w:val="24"/>
          <w:szCs w:val="24"/>
        </w:rPr>
        <w:t>. Мотивационной основой являться участие в соревновании и желании командной победы, что помогает в решении воспитательных и личностных задач обучения.</w:t>
      </w:r>
    </w:p>
    <w:p w:rsidR="00E809DA" w:rsidRDefault="00E809DA" w:rsidP="00B50754">
      <w:pPr>
        <w:spacing w:line="257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9DA" w:rsidRDefault="00E809DA" w:rsidP="00B50754">
      <w:pPr>
        <w:spacing w:line="257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9DA" w:rsidRDefault="00E809DA" w:rsidP="00B50754">
      <w:pPr>
        <w:spacing w:line="257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9DA" w:rsidRDefault="00E809DA" w:rsidP="00B50754">
      <w:pPr>
        <w:spacing w:line="257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9DA" w:rsidRDefault="00E809DA" w:rsidP="00B50754">
      <w:pPr>
        <w:spacing w:line="257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9DA" w:rsidRPr="00E809DA" w:rsidRDefault="00E809DA" w:rsidP="00E809DA">
      <w:pPr>
        <w:pStyle w:val="a3"/>
        <w:numPr>
          <w:ilvl w:val="0"/>
          <w:numId w:val="4"/>
        </w:numPr>
        <w:spacing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20C85" w:rsidRDefault="00B40719" w:rsidP="00420C85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игры необходим проектор</w:t>
      </w:r>
      <w:r w:rsidR="00DF4649">
        <w:rPr>
          <w:rFonts w:ascii="Times New Roman" w:hAnsi="Times New Roman" w:cs="Times New Roman"/>
          <w:sz w:val="24"/>
          <w:szCs w:val="24"/>
        </w:rPr>
        <w:t xml:space="preserve"> либо телевизор с большой диагональю, видеокабель для подключения</w:t>
      </w:r>
      <w:r>
        <w:rPr>
          <w:rFonts w:ascii="Times New Roman" w:hAnsi="Times New Roman" w:cs="Times New Roman"/>
          <w:sz w:val="24"/>
          <w:szCs w:val="24"/>
        </w:rPr>
        <w:t xml:space="preserve">, компьютер, листки бумаги, ручки или карандаши. Для педагога (судьи) лист с таблицей для подсчета </w:t>
      </w:r>
      <w:r w:rsidR="00420C85">
        <w:rPr>
          <w:rFonts w:ascii="Times New Roman" w:hAnsi="Times New Roman" w:cs="Times New Roman"/>
          <w:sz w:val="24"/>
          <w:szCs w:val="24"/>
        </w:rPr>
        <w:t>баллов (</w:t>
      </w:r>
      <w:r>
        <w:rPr>
          <w:rFonts w:ascii="Times New Roman" w:hAnsi="Times New Roman" w:cs="Times New Roman"/>
          <w:sz w:val="24"/>
          <w:szCs w:val="24"/>
        </w:rPr>
        <w:t>таблица произвольная).</w:t>
      </w:r>
    </w:p>
    <w:p w:rsidR="00DF4649" w:rsidRDefault="00205EBA" w:rsidP="00B76982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54">
        <w:rPr>
          <w:rFonts w:ascii="Times New Roman" w:hAnsi="Times New Roman" w:cs="Times New Roman"/>
          <w:sz w:val="24"/>
          <w:szCs w:val="24"/>
        </w:rPr>
        <w:t>Вся игра построена по принципу телевизионной игры с одно</w:t>
      </w:r>
      <w:r>
        <w:rPr>
          <w:rFonts w:ascii="Times New Roman" w:hAnsi="Times New Roman" w:cs="Times New Roman"/>
          <w:sz w:val="24"/>
          <w:szCs w:val="24"/>
        </w:rPr>
        <w:t>именным название «Своя игра»</w:t>
      </w:r>
      <w:r w:rsidR="00B76982">
        <w:rPr>
          <w:rFonts w:ascii="Times New Roman" w:hAnsi="Times New Roman" w:cs="Times New Roman"/>
          <w:sz w:val="24"/>
          <w:szCs w:val="24"/>
        </w:rPr>
        <w:t xml:space="preserve"> и включает </w:t>
      </w:r>
      <w:r w:rsidR="00DF4649">
        <w:rPr>
          <w:rFonts w:ascii="Times New Roman" w:hAnsi="Times New Roman" w:cs="Times New Roman"/>
          <w:sz w:val="24"/>
          <w:szCs w:val="24"/>
        </w:rPr>
        <w:t>подготовительный</w:t>
      </w:r>
      <w:r w:rsidR="00B76982">
        <w:rPr>
          <w:rFonts w:ascii="Times New Roman" w:hAnsi="Times New Roman" w:cs="Times New Roman"/>
          <w:sz w:val="24"/>
          <w:szCs w:val="24"/>
        </w:rPr>
        <w:t xml:space="preserve"> и основной этапы</w:t>
      </w:r>
      <w:r w:rsidR="00DF4649">
        <w:rPr>
          <w:rFonts w:ascii="Times New Roman" w:hAnsi="Times New Roman" w:cs="Times New Roman"/>
          <w:sz w:val="24"/>
          <w:szCs w:val="24"/>
        </w:rPr>
        <w:t xml:space="preserve"> (сама игра)</w:t>
      </w:r>
    </w:p>
    <w:p w:rsidR="00B40719" w:rsidRDefault="00B40719" w:rsidP="00B76982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719" w:rsidRPr="00B50754" w:rsidRDefault="00B40719" w:rsidP="00B40719">
      <w:pPr>
        <w:spacing w:line="257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754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этап.</w:t>
      </w:r>
    </w:p>
    <w:p w:rsidR="00205EBA" w:rsidRPr="00B50754" w:rsidRDefault="00205EBA" w:rsidP="00B76982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09">
        <w:rPr>
          <w:rFonts w:ascii="Times New Roman" w:hAnsi="Times New Roman" w:cs="Times New Roman"/>
          <w:sz w:val="24"/>
          <w:szCs w:val="24"/>
        </w:rPr>
        <w:t xml:space="preserve">До начала игры озвучиваются </w:t>
      </w:r>
      <w:r w:rsidR="00420C85">
        <w:rPr>
          <w:rFonts w:ascii="Times New Roman" w:hAnsi="Times New Roman" w:cs="Times New Roman"/>
          <w:sz w:val="24"/>
          <w:szCs w:val="24"/>
        </w:rPr>
        <w:t>правила,</w:t>
      </w:r>
      <w:r w:rsidR="00E43C09">
        <w:rPr>
          <w:rFonts w:ascii="Times New Roman" w:hAnsi="Times New Roman" w:cs="Times New Roman"/>
          <w:sz w:val="24"/>
          <w:szCs w:val="24"/>
        </w:rPr>
        <w:t xml:space="preserve"> </w:t>
      </w:r>
      <w:r w:rsidR="006F3B67">
        <w:rPr>
          <w:rFonts w:ascii="Times New Roman" w:hAnsi="Times New Roman" w:cs="Times New Roman"/>
          <w:sz w:val="24"/>
          <w:szCs w:val="24"/>
        </w:rPr>
        <w:t>и все участники с ними з</w:t>
      </w:r>
      <w:r w:rsidR="00733FB6">
        <w:rPr>
          <w:rFonts w:ascii="Times New Roman" w:hAnsi="Times New Roman" w:cs="Times New Roman"/>
          <w:sz w:val="24"/>
          <w:szCs w:val="24"/>
        </w:rPr>
        <w:t>н</w:t>
      </w:r>
      <w:r w:rsidR="006F3B67">
        <w:rPr>
          <w:rFonts w:ascii="Times New Roman" w:hAnsi="Times New Roman" w:cs="Times New Roman"/>
          <w:sz w:val="24"/>
          <w:szCs w:val="24"/>
        </w:rPr>
        <w:t>акомятся</w:t>
      </w:r>
      <w:r w:rsidR="00E43C09">
        <w:rPr>
          <w:rFonts w:ascii="Times New Roman" w:hAnsi="Times New Roman" w:cs="Times New Roman"/>
          <w:sz w:val="24"/>
          <w:szCs w:val="24"/>
        </w:rPr>
        <w:t xml:space="preserve">. </w:t>
      </w:r>
      <w:r w:rsidR="00754727">
        <w:rPr>
          <w:rFonts w:ascii="Times New Roman" w:hAnsi="Times New Roman" w:cs="Times New Roman"/>
          <w:sz w:val="24"/>
          <w:szCs w:val="24"/>
        </w:rPr>
        <w:t>На предварительном э</w:t>
      </w:r>
      <w:r w:rsidR="00B76982">
        <w:rPr>
          <w:rFonts w:ascii="Times New Roman" w:hAnsi="Times New Roman" w:cs="Times New Roman"/>
          <w:sz w:val="24"/>
          <w:szCs w:val="24"/>
        </w:rPr>
        <w:t>та</w:t>
      </w:r>
      <w:r w:rsidR="00754727">
        <w:rPr>
          <w:rFonts w:ascii="Times New Roman" w:hAnsi="Times New Roman" w:cs="Times New Roman"/>
          <w:sz w:val="24"/>
          <w:szCs w:val="24"/>
        </w:rPr>
        <w:t>пе</w:t>
      </w:r>
      <w:r w:rsidRPr="00B50754">
        <w:rPr>
          <w:rFonts w:ascii="Times New Roman" w:hAnsi="Times New Roman" w:cs="Times New Roman"/>
          <w:sz w:val="24"/>
          <w:szCs w:val="24"/>
        </w:rPr>
        <w:t xml:space="preserve"> </w:t>
      </w:r>
      <w:r w:rsidR="00420C85" w:rsidRPr="00B50754">
        <w:rPr>
          <w:rFonts w:ascii="Times New Roman" w:hAnsi="Times New Roman" w:cs="Times New Roman"/>
          <w:sz w:val="24"/>
          <w:szCs w:val="24"/>
        </w:rPr>
        <w:t>учащиеся</w:t>
      </w:r>
      <w:r w:rsidR="00420C85">
        <w:rPr>
          <w:rFonts w:ascii="Times New Roman" w:hAnsi="Times New Roman" w:cs="Times New Roman"/>
          <w:sz w:val="24"/>
          <w:szCs w:val="24"/>
        </w:rPr>
        <w:t xml:space="preserve"> </w:t>
      </w:r>
      <w:r w:rsidR="00420C85" w:rsidRPr="00B50754">
        <w:rPr>
          <w:rFonts w:ascii="Times New Roman" w:hAnsi="Times New Roman" w:cs="Times New Roman"/>
          <w:sz w:val="24"/>
          <w:szCs w:val="24"/>
        </w:rPr>
        <w:t>делятся</w:t>
      </w:r>
      <w:r w:rsidRPr="00B50754">
        <w:rPr>
          <w:rFonts w:ascii="Times New Roman" w:hAnsi="Times New Roman" w:cs="Times New Roman"/>
          <w:sz w:val="24"/>
          <w:szCs w:val="24"/>
        </w:rPr>
        <w:t xml:space="preserve"> на несколько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B40719">
        <w:rPr>
          <w:rFonts w:ascii="Times New Roman" w:hAnsi="Times New Roman" w:cs="Times New Roman"/>
          <w:sz w:val="24"/>
          <w:szCs w:val="24"/>
        </w:rPr>
        <w:t>, можно делиться произвольно, можно по желаниям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719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придумывают названия</w:t>
      </w:r>
      <w:r w:rsidR="00754727">
        <w:rPr>
          <w:rFonts w:ascii="Times New Roman" w:hAnsi="Times New Roman" w:cs="Times New Roman"/>
          <w:sz w:val="24"/>
          <w:szCs w:val="24"/>
        </w:rPr>
        <w:t xml:space="preserve"> своим командам</w:t>
      </w:r>
      <w:r w:rsidRPr="00B50754">
        <w:rPr>
          <w:rFonts w:ascii="Times New Roman" w:hAnsi="Times New Roman" w:cs="Times New Roman"/>
          <w:sz w:val="24"/>
          <w:szCs w:val="24"/>
        </w:rPr>
        <w:t>.</w:t>
      </w:r>
      <w:r w:rsidR="00152B17">
        <w:rPr>
          <w:rFonts w:ascii="Times New Roman" w:hAnsi="Times New Roman" w:cs="Times New Roman"/>
          <w:sz w:val="24"/>
          <w:szCs w:val="24"/>
        </w:rPr>
        <w:t xml:space="preserve"> Количество человек в команде ничем не ограниченно, </w:t>
      </w:r>
      <w:r w:rsidR="00754727">
        <w:rPr>
          <w:rFonts w:ascii="Times New Roman" w:hAnsi="Times New Roman" w:cs="Times New Roman"/>
          <w:sz w:val="24"/>
          <w:szCs w:val="24"/>
        </w:rPr>
        <w:t>но их</w:t>
      </w:r>
      <w:r w:rsidR="00152B17">
        <w:rPr>
          <w:rFonts w:ascii="Times New Roman" w:hAnsi="Times New Roman" w:cs="Times New Roman"/>
          <w:sz w:val="24"/>
          <w:szCs w:val="24"/>
        </w:rPr>
        <w:t xml:space="preserve"> должно быть равное количество в каждой команде. Оптимальн</w:t>
      </w:r>
      <w:r w:rsidR="00754727">
        <w:rPr>
          <w:rFonts w:ascii="Times New Roman" w:hAnsi="Times New Roman" w:cs="Times New Roman"/>
          <w:sz w:val="24"/>
          <w:szCs w:val="24"/>
        </w:rPr>
        <w:t>ый состав команды составляет 5-7 человек. В игре задействованы</w:t>
      </w:r>
      <w:r w:rsidR="00152B17">
        <w:rPr>
          <w:rFonts w:ascii="Times New Roman" w:hAnsi="Times New Roman" w:cs="Times New Roman"/>
          <w:sz w:val="24"/>
          <w:szCs w:val="24"/>
        </w:rPr>
        <w:t xml:space="preserve"> 3-4 команды, что составляет от одной до двух групп уча</w:t>
      </w:r>
      <w:r w:rsidR="00A03EF7">
        <w:rPr>
          <w:rFonts w:ascii="Times New Roman" w:hAnsi="Times New Roman" w:cs="Times New Roman"/>
          <w:sz w:val="24"/>
          <w:szCs w:val="24"/>
        </w:rPr>
        <w:t xml:space="preserve">щихся. </w:t>
      </w:r>
      <w:r w:rsidR="00B76982">
        <w:rPr>
          <w:rFonts w:ascii="Times New Roman" w:hAnsi="Times New Roman" w:cs="Times New Roman"/>
          <w:sz w:val="24"/>
          <w:szCs w:val="24"/>
        </w:rPr>
        <w:t>Затем каждая команда получает</w:t>
      </w:r>
      <w:r w:rsidRPr="00B50754">
        <w:rPr>
          <w:rFonts w:ascii="Times New Roman" w:hAnsi="Times New Roman" w:cs="Times New Roman"/>
          <w:sz w:val="24"/>
          <w:szCs w:val="24"/>
        </w:rPr>
        <w:t xml:space="preserve"> пуст</w:t>
      </w:r>
      <w:r w:rsidR="002B73F1">
        <w:rPr>
          <w:rFonts w:ascii="Times New Roman" w:hAnsi="Times New Roman" w:cs="Times New Roman"/>
          <w:sz w:val="24"/>
          <w:szCs w:val="24"/>
        </w:rPr>
        <w:t>ые</w:t>
      </w:r>
      <w:r w:rsidR="00A03EF7">
        <w:rPr>
          <w:rFonts w:ascii="Times New Roman" w:hAnsi="Times New Roman" w:cs="Times New Roman"/>
          <w:sz w:val="24"/>
          <w:szCs w:val="24"/>
        </w:rPr>
        <w:t xml:space="preserve"> </w:t>
      </w:r>
      <w:r w:rsidR="0027328C">
        <w:rPr>
          <w:rFonts w:ascii="Times New Roman" w:hAnsi="Times New Roman" w:cs="Times New Roman"/>
          <w:sz w:val="24"/>
          <w:szCs w:val="24"/>
        </w:rPr>
        <w:t>листки бумаги</w:t>
      </w:r>
      <w:r w:rsidRPr="00B50754">
        <w:rPr>
          <w:rFonts w:ascii="Times New Roman" w:hAnsi="Times New Roman" w:cs="Times New Roman"/>
          <w:sz w:val="24"/>
          <w:szCs w:val="24"/>
        </w:rPr>
        <w:t xml:space="preserve">, </w:t>
      </w:r>
      <w:r w:rsidR="00B76982">
        <w:rPr>
          <w:rFonts w:ascii="Times New Roman" w:hAnsi="Times New Roman" w:cs="Times New Roman"/>
          <w:sz w:val="24"/>
          <w:szCs w:val="24"/>
        </w:rPr>
        <w:t xml:space="preserve">в </w:t>
      </w:r>
      <w:r w:rsidRPr="00B5075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B76982">
        <w:rPr>
          <w:rFonts w:ascii="Times New Roman" w:hAnsi="Times New Roman" w:cs="Times New Roman"/>
          <w:sz w:val="24"/>
          <w:szCs w:val="24"/>
        </w:rPr>
        <w:t>вписывает названи</w:t>
      </w:r>
      <w:r w:rsidR="00A03EF7">
        <w:rPr>
          <w:rFonts w:ascii="Times New Roman" w:hAnsi="Times New Roman" w:cs="Times New Roman"/>
          <w:sz w:val="24"/>
          <w:szCs w:val="24"/>
        </w:rPr>
        <w:t>е команды.</w:t>
      </w:r>
      <w:r w:rsidR="009B6660">
        <w:rPr>
          <w:rFonts w:ascii="Times New Roman" w:hAnsi="Times New Roman" w:cs="Times New Roman"/>
          <w:sz w:val="24"/>
          <w:szCs w:val="24"/>
        </w:rPr>
        <w:t xml:space="preserve"> Листки отдаются ведущему.</w:t>
      </w:r>
      <w:r w:rsidRPr="00B5075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атем ведущий (педагог) знакомит</w:t>
      </w:r>
      <w:r w:rsidRPr="00B50754">
        <w:rPr>
          <w:rFonts w:ascii="Times New Roman" w:hAnsi="Times New Roman" w:cs="Times New Roman"/>
          <w:sz w:val="24"/>
          <w:szCs w:val="24"/>
        </w:rPr>
        <w:t xml:space="preserve">ся со всеми командами и записывает название </w:t>
      </w:r>
      <w:r w:rsidR="002B73F1">
        <w:rPr>
          <w:rFonts w:ascii="Times New Roman" w:hAnsi="Times New Roman" w:cs="Times New Roman"/>
          <w:sz w:val="24"/>
          <w:szCs w:val="24"/>
        </w:rPr>
        <w:t xml:space="preserve">команд </w:t>
      </w:r>
      <w:r w:rsidRPr="00B50754">
        <w:rPr>
          <w:rFonts w:ascii="Times New Roman" w:hAnsi="Times New Roman" w:cs="Times New Roman"/>
          <w:sz w:val="24"/>
          <w:szCs w:val="24"/>
        </w:rPr>
        <w:t>в</w:t>
      </w:r>
      <w:r w:rsidR="002B73F1">
        <w:rPr>
          <w:rFonts w:ascii="Times New Roman" w:hAnsi="Times New Roman" w:cs="Times New Roman"/>
          <w:sz w:val="24"/>
          <w:szCs w:val="24"/>
        </w:rPr>
        <w:t xml:space="preserve"> подготовленную заранее</w:t>
      </w:r>
      <w:r w:rsidRPr="00B50754">
        <w:rPr>
          <w:rFonts w:ascii="Times New Roman" w:hAnsi="Times New Roman" w:cs="Times New Roman"/>
          <w:sz w:val="24"/>
          <w:szCs w:val="24"/>
        </w:rPr>
        <w:t xml:space="preserve"> таблицу для подсчета баллов. После подготовительного этапа можно приступать к самой игре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9DA" w:rsidRDefault="00E809DA" w:rsidP="00B50754">
      <w:pPr>
        <w:spacing w:line="257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BA" w:rsidRPr="00B50754" w:rsidRDefault="00BA4F6F" w:rsidP="00B50754">
      <w:pPr>
        <w:spacing w:line="257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и</w:t>
      </w:r>
      <w:r w:rsidR="00205EBA" w:rsidRPr="00B50754">
        <w:rPr>
          <w:rFonts w:ascii="Times New Roman" w:hAnsi="Times New Roman" w:cs="Times New Roman"/>
          <w:b/>
          <w:bCs/>
          <w:sz w:val="24"/>
          <w:szCs w:val="24"/>
        </w:rPr>
        <w:t>гр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205EBA" w:rsidRPr="00271DA3" w:rsidRDefault="00205EBA" w:rsidP="00B50754">
      <w:pPr>
        <w:spacing w:line="257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0754">
        <w:rPr>
          <w:rFonts w:ascii="Times New Roman" w:hAnsi="Times New Roman" w:cs="Times New Roman"/>
          <w:sz w:val="24"/>
          <w:szCs w:val="24"/>
        </w:rPr>
        <w:t>Открывается 2 слайд с выбором тем. Произвольно</w:t>
      </w:r>
      <w:r w:rsidR="009B6660">
        <w:rPr>
          <w:rFonts w:ascii="Times New Roman" w:hAnsi="Times New Roman" w:cs="Times New Roman"/>
          <w:sz w:val="24"/>
          <w:szCs w:val="24"/>
        </w:rPr>
        <w:t xml:space="preserve"> (либо по жребию)</w:t>
      </w:r>
      <w:r w:rsidRPr="00B50754">
        <w:rPr>
          <w:rFonts w:ascii="Times New Roman" w:hAnsi="Times New Roman" w:cs="Times New Roman"/>
          <w:sz w:val="24"/>
          <w:szCs w:val="24"/>
        </w:rPr>
        <w:t xml:space="preserve"> выбирается команда, которая начинает игру, затем по часовой стрелке ход переходит</w:t>
      </w:r>
      <w:r w:rsidR="00FE183D">
        <w:rPr>
          <w:rFonts w:ascii="Times New Roman" w:hAnsi="Times New Roman" w:cs="Times New Roman"/>
          <w:sz w:val="24"/>
          <w:szCs w:val="24"/>
        </w:rPr>
        <w:t xml:space="preserve"> к</w:t>
      </w:r>
      <w:r w:rsidRPr="00B50754">
        <w:rPr>
          <w:rFonts w:ascii="Times New Roman" w:hAnsi="Times New Roman" w:cs="Times New Roman"/>
          <w:sz w:val="24"/>
          <w:szCs w:val="24"/>
        </w:rPr>
        <w:t xml:space="preserve"> следующей. Команда выбирает тему и номер задания, после чего ведущий открывает задание и зачитывает вопрос. На ответ командам даётся примерно 20-30 секунд, отв</w:t>
      </w:r>
      <w:r w:rsidR="00122A6B">
        <w:rPr>
          <w:rFonts w:ascii="Times New Roman" w:hAnsi="Times New Roman" w:cs="Times New Roman"/>
          <w:sz w:val="24"/>
          <w:szCs w:val="24"/>
        </w:rPr>
        <w:t xml:space="preserve">ечают все команды одновременно. </w:t>
      </w:r>
      <w:r w:rsidRPr="00B50754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BA4F6F">
        <w:rPr>
          <w:rFonts w:ascii="Times New Roman" w:hAnsi="Times New Roman" w:cs="Times New Roman"/>
          <w:sz w:val="24"/>
          <w:szCs w:val="24"/>
        </w:rPr>
        <w:t>команды</w:t>
      </w:r>
      <w:r w:rsidRPr="00B50754">
        <w:rPr>
          <w:rFonts w:ascii="Times New Roman" w:hAnsi="Times New Roman" w:cs="Times New Roman"/>
          <w:sz w:val="24"/>
          <w:szCs w:val="24"/>
        </w:rPr>
        <w:t xml:space="preserve"> записывают на </w:t>
      </w:r>
      <w:r w:rsidR="009B6660">
        <w:rPr>
          <w:rFonts w:ascii="Times New Roman" w:hAnsi="Times New Roman" w:cs="Times New Roman"/>
          <w:sz w:val="24"/>
          <w:szCs w:val="24"/>
        </w:rPr>
        <w:t>листке,</w:t>
      </w:r>
      <w:r w:rsidRPr="00B50754">
        <w:rPr>
          <w:rFonts w:ascii="Times New Roman" w:hAnsi="Times New Roman" w:cs="Times New Roman"/>
          <w:sz w:val="24"/>
          <w:szCs w:val="24"/>
        </w:rPr>
        <w:t xml:space="preserve"> </w:t>
      </w:r>
      <w:r w:rsidR="001758F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B50754">
        <w:rPr>
          <w:rFonts w:ascii="Times New Roman" w:hAnsi="Times New Roman" w:cs="Times New Roman"/>
          <w:sz w:val="24"/>
          <w:szCs w:val="24"/>
        </w:rPr>
        <w:t>сдают ведущем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0754">
        <w:rPr>
          <w:rFonts w:ascii="Times New Roman" w:hAnsi="Times New Roman" w:cs="Times New Roman"/>
          <w:sz w:val="24"/>
          <w:szCs w:val="24"/>
        </w:rPr>
        <w:t xml:space="preserve">. На основе ответов он присуждает </w:t>
      </w:r>
      <w:r w:rsidR="001758FF">
        <w:rPr>
          <w:rFonts w:ascii="Times New Roman" w:hAnsi="Times New Roman" w:cs="Times New Roman"/>
          <w:sz w:val="24"/>
          <w:szCs w:val="24"/>
        </w:rPr>
        <w:t>командам</w:t>
      </w:r>
      <w:r w:rsidRPr="00B50754">
        <w:rPr>
          <w:rFonts w:ascii="Times New Roman" w:hAnsi="Times New Roman" w:cs="Times New Roman"/>
          <w:sz w:val="24"/>
          <w:szCs w:val="24"/>
        </w:rPr>
        <w:t xml:space="preserve"> по 1 баллу за правильный ответ или 0 баллов, если ответ частично правильный или неправильный совсем. Затем ведущий объясняет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754">
        <w:rPr>
          <w:rFonts w:ascii="Times New Roman" w:hAnsi="Times New Roman" w:cs="Times New Roman"/>
          <w:sz w:val="24"/>
          <w:szCs w:val="24"/>
        </w:rPr>
        <w:t xml:space="preserve"> почему именно данный ответ является правильным или просит объяснить участника той команды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754">
        <w:rPr>
          <w:rFonts w:ascii="Times New Roman" w:hAnsi="Times New Roman" w:cs="Times New Roman"/>
          <w:sz w:val="24"/>
          <w:szCs w:val="24"/>
        </w:rPr>
        <w:t xml:space="preserve"> </w:t>
      </w:r>
      <w:r w:rsidR="007D0B17">
        <w:rPr>
          <w:rFonts w:ascii="Times New Roman" w:hAnsi="Times New Roman" w:cs="Times New Roman"/>
          <w:sz w:val="24"/>
          <w:szCs w:val="24"/>
        </w:rPr>
        <w:t>которая</w:t>
      </w:r>
      <w:r w:rsidRPr="00B50754">
        <w:rPr>
          <w:rFonts w:ascii="Times New Roman" w:hAnsi="Times New Roman" w:cs="Times New Roman"/>
          <w:sz w:val="24"/>
          <w:szCs w:val="24"/>
        </w:rPr>
        <w:t xml:space="preserve"> ответила правильно</w:t>
      </w:r>
      <w:r w:rsidR="00271DA3">
        <w:rPr>
          <w:rFonts w:ascii="Times New Roman" w:hAnsi="Times New Roman" w:cs="Times New Roman"/>
          <w:sz w:val="24"/>
          <w:szCs w:val="24"/>
        </w:rPr>
        <w:t xml:space="preserve">. </w:t>
      </w:r>
      <w:r w:rsidRPr="00B50754">
        <w:rPr>
          <w:rFonts w:ascii="Times New Roman" w:hAnsi="Times New Roman" w:cs="Times New Roman"/>
          <w:sz w:val="24"/>
          <w:szCs w:val="24"/>
        </w:rPr>
        <w:t>И так проходит ход за ходом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754">
        <w:rPr>
          <w:rFonts w:ascii="Times New Roman" w:hAnsi="Times New Roman" w:cs="Times New Roman"/>
          <w:sz w:val="24"/>
          <w:szCs w:val="24"/>
        </w:rPr>
        <w:t xml:space="preserve"> пока не выйдет отведенное </w:t>
      </w:r>
      <w:r w:rsidR="00122A6B">
        <w:rPr>
          <w:rFonts w:ascii="Times New Roman" w:hAnsi="Times New Roman" w:cs="Times New Roman"/>
          <w:sz w:val="24"/>
          <w:szCs w:val="24"/>
        </w:rPr>
        <w:t>время (время занятия) или не закончатся вопросы.</w:t>
      </w:r>
      <w:r w:rsidR="00E43C09">
        <w:rPr>
          <w:rFonts w:ascii="Times New Roman" w:hAnsi="Times New Roman" w:cs="Times New Roman"/>
          <w:sz w:val="24"/>
          <w:szCs w:val="24"/>
        </w:rPr>
        <w:t xml:space="preserve"> Затем подсчитываются баллы, набранные каждой командой. В ходе игры необходимо </w:t>
      </w:r>
      <w:r w:rsidR="006F3B67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E43C09">
        <w:rPr>
          <w:rFonts w:ascii="Times New Roman" w:hAnsi="Times New Roman" w:cs="Times New Roman"/>
          <w:sz w:val="24"/>
          <w:szCs w:val="24"/>
        </w:rPr>
        <w:t>соблюдать регламент</w:t>
      </w:r>
      <w:r w:rsidR="006F3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EBA" w:rsidRPr="00B50754" w:rsidRDefault="00205EBA" w:rsidP="00B50754">
      <w:pPr>
        <w:spacing w:line="257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754">
        <w:rPr>
          <w:rFonts w:ascii="Times New Roman" w:hAnsi="Times New Roman" w:cs="Times New Roman"/>
          <w:b/>
          <w:bCs/>
          <w:sz w:val="24"/>
          <w:szCs w:val="24"/>
        </w:rPr>
        <w:t>Заключительный этап.</w:t>
      </w:r>
    </w:p>
    <w:p w:rsidR="00271DA3" w:rsidRDefault="00271DA3" w:rsidP="00271DA3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1E3">
        <w:rPr>
          <w:rFonts w:ascii="Times New Roman" w:hAnsi="Times New Roman" w:cs="Times New Roman"/>
          <w:sz w:val="24"/>
          <w:szCs w:val="24"/>
        </w:rPr>
        <w:t>Победителем игры объявляются команды/команда, которые правильно выполнили все задания игры или набрали наибольшее количество очков за отведённое время.</w:t>
      </w:r>
    </w:p>
    <w:p w:rsidR="00F37732" w:rsidRPr="00EC5EAE" w:rsidRDefault="00EC5EAE" w:rsidP="00271DA3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</w:t>
      </w:r>
      <w:r w:rsidR="00E43C09">
        <w:rPr>
          <w:rFonts w:ascii="Times New Roman" w:hAnsi="Times New Roman" w:cs="Times New Roman"/>
          <w:sz w:val="24"/>
          <w:szCs w:val="24"/>
        </w:rPr>
        <w:t>ния игрового процесса</w:t>
      </w:r>
      <w:r w:rsidR="007A6FFC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>ся рефлексия с учащимися.</w:t>
      </w:r>
      <w:r w:rsidR="00E43C09">
        <w:rPr>
          <w:rFonts w:ascii="Times New Roman" w:hAnsi="Times New Roman" w:cs="Times New Roman"/>
          <w:sz w:val="24"/>
          <w:szCs w:val="24"/>
        </w:rPr>
        <w:t xml:space="preserve"> В ходе обсуждения </w:t>
      </w:r>
      <w:r w:rsidR="007A6FFC">
        <w:rPr>
          <w:rFonts w:ascii="Times New Roman" w:hAnsi="Times New Roman" w:cs="Times New Roman"/>
          <w:sz w:val="24"/>
          <w:szCs w:val="24"/>
        </w:rPr>
        <w:t>анализир</w:t>
      </w:r>
      <w:r w:rsidR="00E43C09">
        <w:rPr>
          <w:rFonts w:ascii="Times New Roman" w:hAnsi="Times New Roman" w:cs="Times New Roman"/>
          <w:sz w:val="24"/>
          <w:szCs w:val="24"/>
        </w:rPr>
        <w:t>уется</w:t>
      </w:r>
      <w:r w:rsidR="007A6FF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43C09">
        <w:rPr>
          <w:rFonts w:ascii="Times New Roman" w:hAnsi="Times New Roman" w:cs="Times New Roman"/>
          <w:sz w:val="24"/>
          <w:szCs w:val="24"/>
        </w:rPr>
        <w:t>а</w:t>
      </w:r>
      <w:r w:rsidR="007A6FFC">
        <w:rPr>
          <w:rFonts w:ascii="Times New Roman" w:hAnsi="Times New Roman" w:cs="Times New Roman"/>
          <w:sz w:val="24"/>
          <w:szCs w:val="24"/>
        </w:rPr>
        <w:t xml:space="preserve"> команд в целом и </w:t>
      </w:r>
      <w:r w:rsidR="00E43C09">
        <w:rPr>
          <w:rFonts w:ascii="Times New Roman" w:hAnsi="Times New Roman" w:cs="Times New Roman"/>
          <w:sz w:val="24"/>
          <w:szCs w:val="24"/>
        </w:rPr>
        <w:t>выясняются</w:t>
      </w:r>
      <w:r w:rsidR="007A6FFC">
        <w:rPr>
          <w:rFonts w:ascii="Times New Roman" w:hAnsi="Times New Roman" w:cs="Times New Roman"/>
          <w:sz w:val="24"/>
          <w:szCs w:val="24"/>
        </w:rPr>
        <w:t xml:space="preserve"> причины как успехов, так и затруднений</w:t>
      </w:r>
      <w:r w:rsidR="00E43C09">
        <w:rPr>
          <w:rFonts w:ascii="Times New Roman" w:hAnsi="Times New Roman" w:cs="Times New Roman"/>
          <w:sz w:val="24"/>
          <w:szCs w:val="24"/>
        </w:rPr>
        <w:t>, возникающих</w:t>
      </w:r>
      <w:r w:rsidR="007A6FFC">
        <w:rPr>
          <w:rFonts w:ascii="Times New Roman" w:hAnsi="Times New Roman" w:cs="Times New Roman"/>
          <w:sz w:val="24"/>
          <w:szCs w:val="24"/>
        </w:rPr>
        <w:t xml:space="preserve"> </w:t>
      </w:r>
      <w:r w:rsidR="00E43C09">
        <w:rPr>
          <w:rFonts w:ascii="Times New Roman" w:hAnsi="Times New Roman" w:cs="Times New Roman"/>
          <w:sz w:val="24"/>
          <w:szCs w:val="24"/>
        </w:rPr>
        <w:t xml:space="preserve">у команд </w:t>
      </w:r>
      <w:r w:rsidR="007A6FFC">
        <w:rPr>
          <w:rFonts w:ascii="Times New Roman" w:hAnsi="Times New Roman" w:cs="Times New Roman"/>
          <w:sz w:val="24"/>
          <w:szCs w:val="24"/>
        </w:rPr>
        <w:t xml:space="preserve">в ходе игры. </w:t>
      </w:r>
    </w:p>
    <w:p w:rsidR="00205EBA" w:rsidRPr="00B50754" w:rsidRDefault="00E43C09" w:rsidP="00B50754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205EBA">
        <w:rPr>
          <w:rFonts w:ascii="Times New Roman" w:hAnsi="Times New Roman" w:cs="Times New Roman"/>
          <w:sz w:val="24"/>
          <w:szCs w:val="24"/>
        </w:rPr>
        <w:t xml:space="preserve"> </w:t>
      </w:r>
      <w:r w:rsidR="00733FB6">
        <w:rPr>
          <w:rFonts w:ascii="Times New Roman" w:hAnsi="Times New Roman" w:cs="Times New Roman"/>
          <w:sz w:val="24"/>
          <w:szCs w:val="24"/>
        </w:rPr>
        <w:t xml:space="preserve">вместо выполнения </w:t>
      </w:r>
      <w:r w:rsidR="009C3815">
        <w:rPr>
          <w:rFonts w:ascii="Times New Roman" w:hAnsi="Times New Roman" w:cs="Times New Roman"/>
          <w:sz w:val="24"/>
          <w:szCs w:val="24"/>
        </w:rPr>
        <w:t>«</w:t>
      </w:r>
      <w:r w:rsidR="00205EBA">
        <w:rPr>
          <w:rFonts w:ascii="Times New Roman" w:hAnsi="Times New Roman" w:cs="Times New Roman"/>
          <w:sz w:val="24"/>
          <w:szCs w:val="24"/>
        </w:rPr>
        <w:t>скучны</w:t>
      </w:r>
      <w:r w:rsidR="00733FB6">
        <w:rPr>
          <w:rFonts w:ascii="Times New Roman" w:hAnsi="Times New Roman" w:cs="Times New Roman"/>
          <w:sz w:val="24"/>
          <w:szCs w:val="24"/>
        </w:rPr>
        <w:t>х</w:t>
      </w:r>
      <w:r w:rsidR="009C3815">
        <w:rPr>
          <w:rFonts w:ascii="Times New Roman" w:hAnsi="Times New Roman" w:cs="Times New Roman"/>
          <w:sz w:val="24"/>
          <w:szCs w:val="24"/>
        </w:rPr>
        <w:t>»</w:t>
      </w:r>
      <w:r w:rsidR="00205EBA">
        <w:rPr>
          <w:rFonts w:ascii="Times New Roman" w:hAnsi="Times New Roman" w:cs="Times New Roman"/>
          <w:sz w:val="24"/>
          <w:szCs w:val="24"/>
        </w:rPr>
        <w:t xml:space="preserve"> тест</w:t>
      </w:r>
      <w:r w:rsidR="00733FB6">
        <w:rPr>
          <w:rFonts w:ascii="Times New Roman" w:hAnsi="Times New Roman" w:cs="Times New Roman"/>
          <w:sz w:val="24"/>
          <w:szCs w:val="24"/>
        </w:rPr>
        <w:t>ов учащиеся</w:t>
      </w:r>
      <w:r w:rsidR="00205EBA" w:rsidRPr="00B50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FB6">
        <w:rPr>
          <w:rFonts w:ascii="Times New Roman" w:hAnsi="Times New Roman" w:cs="Times New Roman"/>
          <w:sz w:val="24"/>
          <w:szCs w:val="24"/>
        </w:rPr>
        <w:t>соревнуются в ходе</w:t>
      </w:r>
      <w:r w:rsidR="00205EBA" w:rsidRPr="00B50754">
        <w:rPr>
          <w:rFonts w:ascii="Times New Roman" w:hAnsi="Times New Roman" w:cs="Times New Roman"/>
          <w:sz w:val="24"/>
          <w:szCs w:val="24"/>
        </w:rPr>
        <w:t xml:space="preserve"> </w:t>
      </w:r>
      <w:r w:rsidR="006F3B67">
        <w:rPr>
          <w:rFonts w:ascii="Times New Roman" w:hAnsi="Times New Roman" w:cs="Times New Roman"/>
          <w:sz w:val="24"/>
          <w:szCs w:val="24"/>
        </w:rPr>
        <w:t>весёл</w:t>
      </w:r>
      <w:r w:rsidR="00733FB6">
        <w:rPr>
          <w:rFonts w:ascii="Times New Roman" w:hAnsi="Times New Roman" w:cs="Times New Roman"/>
          <w:sz w:val="24"/>
          <w:szCs w:val="24"/>
        </w:rPr>
        <w:t xml:space="preserve">ой </w:t>
      </w:r>
      <w:r w:rsidR="006F3B67">
        <w:rPr>
          <w:rFonts w:ascii="Times New Roman" w:hAnsi="Times New Roman" w:cs="Times New Roman"/>
          <w:sz w:val="24"/>
          <w:szCs w:val="24"/>
        </w:rPr>
        <w:t xml:space="preserve"> и </w:t>
      </w:r>
      <w:r w:rsidR="00205EBA" w:rsidRPr="00B50754">
        <w:rPr>
          <w:rFonts w:ascii="Times New Roman" w:hAnsi="Times New Roman" w:cs="Times New Roman"/>
          <w:sz w:val="24"/>
          <w:szCs w:val="24"/>
        </w:rPr>
        <w:t>динамичн</w:t>
      </w:r>
      <w:r w:rsidR="00733FB6">
        <w:rPr>
          <w:rFonts w:ascii="Times New Roman" w:hAnsi="Times New Roman" w:cs="Times New Roman"/>
          <w:sz w:val="24"/>
          <w:szCs w:val="24"/>
        </w:rPr>
        <w:t>ой</w:t>
      </w:r>
      <w:r w:rsidR="00205EBA" w:rsidRPr="00B50754">
        <w:rPr>
          <w:rFonts w:ascii="Times New Roman" w:hAnsi="Times New Roman" w:cs="Times New Roman"/>
          <w:sz w:val="24"/>
          <w:szCs w:val="24"/>
        </w:rPr>
        <w:t xml:space="preserve"> игр</w:t>
      </w:r>
      <w:r w:rsidR="009C3815">
        <w:rPr>
          <w:rFonts w:ascii="Times New Roman" w:hAnsi="Times New Roman" w:cs="Times New Roman"/>
          <w:sz w:val="24"/>
          <w:szCs w:val="24"/>
        </w:rPr>
        <w:t>ы</w:t>
      </w:r>
      <w:r w:rsidR="00205EBA" w:rsidRPr="00B50754">
        <w:rPr>
          <w:rFonts w:ascii="Times New Roman" w:hAnsi="Times New Roman" w:cs="Times New Roman"/>
          <w:sz w:val="24"/>
          <w:szCs w:val="24"/>
        </w:rPr>
        <w:t>, а результат достигается тот же.</w:t>
      </w:r>
    </w:p>
    <w:p w:rsidR="00205EBA" w:rsidRDefault="00205EBA">
      <w:pPr>
        <w:spacing w:line="259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1A1DA9"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E809DA" w:rsidRDefault="00E809DA" w:rsidP="00E809DA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9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РЕКОМЕНДАЦИИ</w:t>
      </w:r>
    </w:p>
    <w:p w:rsidR="009B6660" w:rsidRDefault="00DF4649" w:rsidP="002732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660">
        <w:rPr>
          <w:rFonts w:ascii="Times New Roman" w:hAnsi="Times New Roman" w:cs="Times New Roman"/>
          <w:bCs/>
          <w:sz w:val="24"/>
          <w:szCs w:val="24"/>
        </w:rPr>
        <w:t>Прежде</w:t>
      </w:r>
      <w:r w:rsidR="0027328C" w:rsidRPr="009B6660">
        <w:rPr>
          <w:rFonts w:ascii="Times New Roman" w:hAnsi="Times New Roman" w:cs="Times New Roman"/>
          <w:bCs/>
          <w:sz w:val="24"/>
          <w:szCs w:val="24"/>
        </w:rPr>
        <w:t xml:space="preserve"> чем судья огласит правильный ответ на </w:t>
      </w:r>
      <w:proofErr w:type="spellStart"/>
      <w:r w:rsidR="0027328C" w:rsidRPr="009B6660">
        <w:rPr>
          <w:rFonts w:ascii="Times New Roman" w:hAnsi="Times New Roman" w:cs="Times New Roman"/>
          <w:bCs/>
          <w:sz w:val="24"/>
          <w:szCs w:val="24"/>
        </w:rPr>
        <w:t>впрос</w:t>
      </w:r>
      <w:proofErr w:type="spellEnd"/>
      <w:r w:rsidR="0027328C" w:rsidRPr="009B6660">
        <w:rPr>
          <w:rFonts w:ascii="Times New Roman" w:hAnsi="Times New Roman" w:cs="Times New Roman"/>
          <w:bCs/>
          <w:sz w:val="24"/>
          <w:szCs w:val="24"/>
        </w:rPr>
        <w:t>, он должен проверить ответы, написанные командами</w:t>
      </w:r>
      <w:r w:rsidR="009B6660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660" w:rsidRPr="009B6660" w:rsidRDefault="009B6660" w:rsidP="009B66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660">
        <w:rPr>
          <w:rFonts w:ascii="Times New Roman" w:hAnsi="Times New Roman" w:cs="Times New Roman"/>
          <w:bCs/>
          <w:sz w:val="24"/>
          <w:szCs w:val="24"/>
        </w:rPr>
        <w:t>Ведущий должен очень тщательно ознакомиться с вопросами игры и ответами на них, чтобы четко аргументировать правильные ответы и не превысить лимит времени на игру.</w:t>
      </w:r>
    </w:p>
    <w:p w:rsidR="00420C85" w:rsidRDefault="009B6660" w:rsidP="002732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9B6660">
        <w:rPr>
          <w:rFonts w:ascii="Times New Roman" w:hAnsi="Times New Roman" w:cs="Times New Roman"/>
          <w:sz w:val="24"/>
          <w:szCs w:val="24"/>
        </w:rPr>
        <w:t xml:space="preserve">нужно читать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B6660">
        <w:rPr>
          <w:rFonts w:ascii="Times New Roman" w:hAnsi="Times New Roman" w:cs="Times New Roman"/>
          <w:sz w:val="24"/>
          <w:szCs w:val="24"/>
        </w:rPr>
        <w:t>внимательно, там указано количество ответов, которое должна дать команда на текущий вопрос.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C8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758FF" w:rsidRDefault="001758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BA" w:rsidRPr="00E809DA" w:rsidRDefault="001758FF" w:rsidP="001A1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9DA">
        <w:rPr>
          <w:rFonts w:ascii="Times New Roman" w:hAnsi="Times New Roman" w:cs="Times New Roman"/>
          <w:b/>
          <w:bCs/>
          <w:sz w:val="24"/>
          <w:szCs w:val="24"/>
        </w:rPr>
        <w:t>СПИСОК ЭЛЕКТРОННО-ОБРАЗОВАТЕЛЬНЫХ РЕСУРСОВ</w:t>
      </w:r>
    </w:p>
    <w:p w:rsidR="00205EBA" w:rsidRPr="001A1DA9" w:rsidRDefault="00205EBA" w:rsidP="001A1DA9">
      <w:pPr>
        <w:rPr>
          <w:rFonts w:ascii="Times New Roman" w:hAnsi="Times New Roman" w:cs="Times New Roman"/>
        </w:rPr>
      </w:pPr>
      <w:r w:rsidRPr="001A1DA9">
        <w:rPr>
          <w:rFonts w:ascii="Times New Roman" w:hAnsi="Times New Roman" w:cs="Times New Roman"/>
        </w:rPr>
        <w:t>Для составления заданий по ориентированию использовалась данная таблица, находящаяся в открытом доступе в интернете на сайте:</w:t>
      </w:r>
    </w:p>
    <w:p w:rsidR="00205EBA" w:rsidRPr="001A1DA9" w:rsidRDefault="00941CA3" w:rsidP="001A1DA9">
      <w:pPr>
        <w:rPr>
          <w:rFonts w:ascii="Times New Roman" w:hAnsi="Times New Roman" w:cs="Times New Roman"/>
        </w:rPr>
      </w:pPr>
      <w:hyperlink r:id="rId6" w:history="1">
        <w:r w:rsidR="00205EBA" w:rsidRPr="001A1DA9">
          <w:rPr>
            <w:rStyle w:val="a4"/>
            <w:rFonts w:ascii="Times New Roman" w:hAnsi="Times New Roman" w:cs="Times New Roman"/>
          </w:rPr>
          <w:t>http://life4health.ru/znaki-v-sportivnom-orientirovanii/</w:t>
        </w:r>
      </w:hyperlink>
    </w:p>
    <w:p w:rsidR="00205EBA" w:rsidRPr="001A1DA9" w:rsidRDefault="00FE183D" w:rsidP="001A1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95900" cy="7496175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A" w:rsidRPr="001A1DA9" w:rsidRDefault="00205EBA" w:rsidP="001A1DA9">
      <w:pPr>
        <w:rPr>
          <w:rFonts w:ascii="Times New Roman" w:hAnsi="Times New Roman" w:cs="Times New Roman"/>
        </w:rPr>
      </w:pPr>
      <w:r w:rsidRPr="001A1DA9">
        <w:rPr>
          <w:rFonts w:ascii="Times New Roman" w:hAnsi="Times New Roman" w:cs="Times New Roman"/>
        </w:rPr>
        <w:t xml:space="preserve">Для заданий по туризму использовались фотографии, находящиеся на специальных сайтах в открытом доступе: </w:t>
      </w:r>
      <w:hyperlink r:id="rId8" w:history="1">
        <w:r w:rsidRPr="001A1DA9">
          <w:rPr>
            <w:rStyle w:val="a4"/>
            <w:rFonts w:ascii="Times New Roman" w:hAnsi="Times New Roman" w:cs="Times New Roman"/>
          </w:rPr>
          <w:t>http://tourlib.net/books_tourism/kodysh1.htm</w:t>
        </w:r>
      </w:hyperlink>
    </w:p>
    <w:p w:rsidR="00205EBA" w:rsidRDefault="00205EBA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5EBA" w:rsidRPr="001A1DA9" w:rsidRDefault="00BB7684" w:rsidP="00BB7684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Приложение1</w:t>
      </w:r>
    </w:p>
    <w:p w:rsidR="00205EBA" w:rsidRPr="001A1DA9" w:rsidRDefault="00205EBA" w:rsidP="00E453A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A1DA9">
        <w:rPr>
          <w:rFonts w:ascii="Times New Roman" w:hAnsi="Times New Roman" w:cs="Times New Roman"/>
          <w:b/>
          <w:bCs/>
          <w:sz w:val="40"/>
          <w:szCs w:val="40"/>
          <w:u w:val="single"/>
        </w:rPr>
        <w:t>Своя игра. Туризм.</w:t>
      </w:r>
    </w:p>
    <w:p w:rsidR="00205EBA" w:rsidRDefault="00205EBA" w:rsidP="00E453AD">
      <w:pPr>
        <w:rPr>
          <w:rFonts w:ascii="Times New Roman" w:hAnsi="Times New Roman" w:cs="Times New Roman"/>
          <w:sz w:val="24"/>
          <w:szCs w:val="24"/>
        </w:rPr>
        <w:sectPr w:rsidR="00205EBA" w:rsidSect="00B50754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lastRenderedPageBreak/>
        <w:t>Ответы на вопросы.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Узлы 1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Узлы 2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Стремя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Узлы 3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Схватывающий узел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Узлы 4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1DA9">
        <w:rPr>
          <w:rFonts w:ascii="Times New Roman" w:hAnsi="Times New Roman" w:cs="Times New Roman"/>
          <w:sz w:val="24"/>
          <w:szCs w:val="24"/>
        </w:rPr>
        <w:t>Брамшкотовый</w:t>
      </w:r>
      <w:proofErr w:type="spellEnd"/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Узлы 5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A1DA9">
        <w:rPr>
          <w:rFonts w:ascii="Times New Roman" w:hAnsi="Times New Roman" w:cs="Times New Roman"/>
          <w:sz w:val="24"/>
          <w:szCs w:val="24"/>
        </w:rPr>
        <w:t>,Г</w:t>
      </w:r>
      <w:proofErr w:type="gramEnd"/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Узлы 6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Австрийский схватывающий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Ориентирование 1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Карту, маршрут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Ориентирование 2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В заданном направлении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Ориентирование 3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В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Ориентирование 4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Легенда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Ориентирование 5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Ориентирование 6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В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Снаряжение 1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А, Г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Снаряжение 2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Б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Снаряжение 3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А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lastRenderedPageBreak/>
        <w:t>Снаряжение 4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Б, Г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Снаряжение 5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Снаряжение 6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Медицина 1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А, Б, В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Медицина 2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А-В-Б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Медицина 3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А, Г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Медицина 4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Жгут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Медицина 5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В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Медицина 6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А, Б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Покушать 1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Гречка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Покушать 2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Б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Покушать 3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Б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Покушать 4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В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Покушать 5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Озеро, ручей, река, дождь, родник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Покушать 6</w:t>
      </w:r>
    </w:p>
    <w:p w:rsidR="00205EBA" w:rsidRPr="001A1DA9" w:rsidRDefault="00205EBA" w:rsidP="001A1D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 xml:space="preserve">А, Г, Д, Е </w:t>
      </w:r>
    </w:p>
    <w:p w:rsidR="00205EBA" w:rsidRDefault="00205EBA" w:rsidP="00ED1767">
      <w:pPr>
        <w:rPr>
          <w:rFonts w:ascii="Times New Roman" w:hAnsi="Times New Roman" w:cs="Times New Roman"/>
        </w:rPr>
        <w:sectPr w:rsidR="00205EBA" w:rsidSect="001A1D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5EBA" w:rsidRPr="001A1DA9" w:rsidRDefault="00205EBA" w:rsidP="00ED1767">
      <w:pPr>
        <w:rPr>
          <w:rFonts w:ascii="Times New Roman" w:hAnsi="Times New Roman" w:cs="Times New Roman"/>
        </w:rPr>
      </w:pPr>
    </w:p>
    <w:p w:rsidR="00BB7684" w:rsidRDefault="00BB7684" w:rsidP="00FC75E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B7684" w:rsidRDefault="00BB7684" w:rsidP="00FC75E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B7684" w:rsidRDefault="00BB7684" w:rsidP="00FC75E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B7684" w:rsidRDefault="00BB7684" w:rsidP="00FC75E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B7684" w:rsidRDefault="00BB7684" w:rsidP="00FC75E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B7684" w:rsidRDefault="00BB7684" w:rsidP="00FC75E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B7684" w:rsidRDefault="00BB7684" w:rsidP="00FC75E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B7684" w:rsidRDefault="00BB7684" w:rsidP="00FC75E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B7684" w:rsidRDefault="00BB7684" w:rsidP="00BB7684">
      <w:pPr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B7684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</w:p>
    <w:p w:rsidR="00205EBA" w:rsidRPr="001A1DA9" w:rsidRDefault="00205EBA" w:rsidP="00FC75E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A1DA9">
        <w:rPr>
          <w:rFonts w:ascii="Times New Roman" w:hAnsi="Times New Roman" w:cs="Times New Roman"/>
          <w:b/>
          <w:bCs/>
          <w:sz w:val="40"/>
          <w:szCs w:val="40"/>
          <w:u w:val="single"/>
        </w:rPr>
        <w:t>Своя игра. Ориентирование.</w:t>
      </w:r>
    </w:p>
    <w:p w:rsidR="00205EBA" w:rsidRDefault="00205EBA" w:rsidP="00FC75ED">
      <w:pPr>
        <w:rPr>
          <w:rFonts w:ascii="Times New Roman" w:hAnsi="Times New Roman" w:cs="Times New Roman"/>
        </w:rPr>
        <w:sectPr w:rsidR="00205EBA" w:rsidSect="001A1D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lastRenderedPageBreak/>
        <w:t>Ответы на вопросы.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Основы 1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А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Основы 2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В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Основы 3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Основы 4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Б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Основы 5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В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Основы 6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Б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Гидрография 1</w:t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174625</wp:posOffset>
                </wp:positionV>
                <wp:extent cx="561975" cy="638175"/>
                <wp:effectExtent l="0" t="0" r="0" b="0"/>
                <wp:wrapNone/>
                <wp:docPr id="13" name="Умнож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638175"/>
                        </a:xfrm>
                        <a:custGeom>
                          <a:avLst/>
                          <a:gdLst>
                            <a:gd name="T0" fmla="*/ 85374 w 561975"/>
                            <a:gd name="T1" fmla="*/ 196950 h 638175"/>
                            <a:gd name="T2" fmla="*/ 184571 w 561975"/>
                            <a:gd name="T3" fmla="*/ 109597 h 638175"/>
                            <a:gd name="T4" fmla="*/ 280988 w 561975"/>
                            <a:gd name="T5" fmla="*/ 219087 h 638175"/>
                            <a:gd name="T6" fmla="*/ 377404 w 561975"/>
                            <a:gd name="T7" fmla="*/ 109597 h 638175"/>
                            <a:gd name="T8" fmla="*/ 476601 w 561975"/>
                            <a:gd name="T9" fmla="*/ 196950 h 638175"/>
                            <a:gd name="T10" fmla="*/ 369047 w 561975"/>
                            <a:gd name="T11" fmla="*/ 319088 h 638175"/>
                            <a:gd name="T12" fmla="*/ 476601 w 561975"/>
                            <a:gd name="T13" fmla="*/ 441225 h 638175"/>
                            <a:gd name="T14" fmla="*/ 377404 w 561975"/>
                            <a:gd name="T15" fmla="*/ 528578 h 638175"/>
                            <a:gd name="T16" fmla="*/ 280988 w 561975"/>
                            <a:gd name="T17" fmla="*/ 419088 h 638175"/>
                            <a:gd name="T18" fmla="*/ 184571 w 561975"/>
                            <a:gd name="T19" fmla="*/ 528578 h 638175"/>
                            <a:gd name="T20" fmla="*/ 85374 w 561975"/>
                            <a:gd name="T21" fmla="*/ 441225 h 638175"/>
                            <a:gd name="T22" fmla="*/ 192928 w 561975"/>
                            <a:gd name="T23" fmla="*/ 319088 h 638175"/>
                            <a:gd name="T24" fmla="*/ 85374 w 561975"/>
                            <a:gd name="T25" fmla="*/ 196950 h 63817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61975" h="638175">
                              <a:moveTo>
                                <a:pt x="85374" y="196950"/>
                              </a:moveTo>
                              <a:lnTo>
                                <a:pt x="184571" y="109597"/>
                              </a:lnTo>
                              <a:lnTo>
                                <a:pt x="280988" y="219087"/>
                              </a:lnTo>
                              <a:lnTo>
                                <a:pt x="377404" y="109597"/>
                              </a:lnTo>
                              <a:lnTo>
                                <a:pt x="476601" y="196950"/>
                              </a:lnTo>
                              <a:lnTo>
                                <a:pt x="369047" y="319088"/>
                              </a:lnTo>
                              <a:lnTo>
                                <a:pt x="476601" y="441225"/>
                              </a:lnTo>
                              <a:lnTo>
                                <a:pt x="377404" y="528578"/>
                              </a:lnTo>
                              <a:lnTo>
                                <a:pt x="280988" y="419088"/>
                              </a:lnTo>
                              <a:lnTo>
                                <a:pt x="184571" y="528578"/>
                              </a:lnTo>
                              <a:lnTo>
                                <a:pt x="85374" y="441225"/>
                              </a:lnTo>
                              <a:lnTo>
                                <a:pt x="192928" y="319088"/>
                              </a:lnTo>
                              <a:lnTo>
                                <a:pt x="85374" y="196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CED2FB0" id="Умножение 1" o:spid="_x0000_s1026" style="position:absolute;margin-left:-4.05pt;margin-top:13.75pt;width: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19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+PkQQAABcQAAAOAAAAZHJzL2Uyb0RvYy54bWysV12O4zYMfi/QOwh+LNCJ5X8Hk1l0dzpF&#10;ge12gU0PoPgnNmpbruQkM71Oz7BFH7o9Q45USrITegI7QdE8JHb0kSL5UaR4/+a5rsg+E7Lkzcqi&#10;d7ZFsibhadlsV9Yv66dvI4vIjjUpq3iTrayXTFpvHr7+6v7QLjOHF7xKM0FASSOXh3ZlFV3XLhcL&#10;mRRZzeQdb7MGFnMuatbBq9guUsEOoL2uFo5tB4sDF2kreJJJCf8+mkXrQevP8yzpfs5zmXWkWllg&#10;W6e/hf7eqO/Fwz1bbgVrizLpzWD/wYqalQ1selL1yDpGdqK8UFWXieCS591dwusFz/MyybQP4A21&#10;X3nzqWBtpn2B4Mj2FCb5/6lNPuw/ClKmwJ1rkYbVwNHxj+Pfxy/Hf45/Hj/D71/Hz4SqQB1auQT8&#10;p/ajUK7K9j1PfpWwsBitqBcJGLI5/MRT0Md2HdfBec5FrSTBbfKsOXg5cZA9dySBP/2AxqFvkQSW&#10;Ajei8Kx2YMtBONnJ7oeMa0Vs/152hsIUnjQBae/FGujO6wrY/GZBIt8NPXIgvfZeZEBShKRxEPs2&#10;Kch5c2D1pNTB0MjzQzqpFeJ52p/asR+Hk1o9BHUiO46iSa0QmpNWh8Z2NK01QFA3DD17OgIhgl6x&#10;FQ70yQAvDAJ7OgIxgl6JK8VsuUFse+FkCCjmy1UxiCYjSzFhV8xVJ+Dsmkcdx5/Wiym7ElyKOfOd&#10;yA9n7MWkXUkFilnzrsQB00bnE5di3q7Y62De5k+Zg2nz5sPrYNpo7MTO9IlwMG1X0sHBtF0xF7N2&#10;JXsdzJpNAhs+JPB9N+gbzLl+YM7mkZixeSTmaxbpYrbmkZiseSSmah6JiZpHYprmkZileeTNHLk3&#10;c+TOcgRNazu0JVYMnSp5bvpWBU+EqXvSGvJH9a6WS9UXVeeC7rfWTReUAE6tIng4ggMBCu72jfIS&#10;Ho3gEFsFH/rqJTwewSFsCh5OaYecwrZDRBQ8noTTEVzVfYWHmm7a/IU5rjMW6L2FYj0l4I4Fen+h&#10;Ck8JeGOB3mMor1MC/lig9xnq5pTAmF9VNJXTUBGnBF4x3DsNpW5KYMyxqnN6h5HTJpf67BNwN359&#10;KxYWgVvxRm0C2cg6lbTDIzmcL2fF6W6mVmu+z9Zc4zqVv7qu6v1N2extPsOqBsNNNzJ4fU3q8QNq&#10;+G21ctMTNdpcf2bRpjPfqtvcDy4tHywYfo0l5pai0abrzFqCdJveN4tGdpsGPItGMTHXgFk0ivcN&#10;us9k3mC26dS3huSsepQnQ5STisvMpLtKRT0EnHJSpTIaBCSvyvSprCqVhVJsN+8qQfYMhj7/bfz2&#10;cTgFI1jVqJSmTmibCjZaHOmgT95jGPVBHcHqsoPxtSpryHrV9PuBsshY+n2T6mPUsbIyz2BzBZVc&#10;T0tqQDIT1YanLzAsCW5mU5il4aHg4neLHGAuXVnytx0TmUWqHxsY/GLqeVA+Ov0C84eqJQKvbPAK&#10;axJQtbKSDo62eXnXmfF314pyW8BepiA3/DsY0/JSjVPaQmNX/wLTp45/Pymr8Ra/a9R5nn/4FwAA&#10;//8DAFBLAwQUAAYACAAAACEAtrQ6utoAAAAIAQAADwAAAGRycy9kb3ducmV2LnhtbEyPy07DMBBF&#10;90j8gzVI7Fq7EYQQ4lQIiS2IpB8wjScPsMdR7Lbh7zErWI7u0b1nqv3qrDjTEibPGnZbBYK482bi&#10;QcOhfd0UIEJENmg9k4ZvCrCvr68qLI2/8AedmziIVMKhRA1jjHMpZehGchi2fiZOWe8XhzGdyyDN&#10;gpdU7qzMlMqlw4nTwogzvYzUfTUnp6HtH7GRbW+RP/O8wfc3cwik9e3N+vwEItIa/2D41U/qUCen&#10;oz+xCcJq2BS7RGrIHu5BpLxQdyCOicsKBbKu5P8H6h8AAAD//wMAUEsBAi0AFAAGAAgAAAAhALaD&#10;OJL+AAAA4QEAABMAAAAAAAAAAAAAAAAAAAAAAFtDb250ZW50X1R5cGVzXS54bWxQSwECLQAUAAYA&#10;CAAAACEAOP0h/9YAAACUAQAACwAAAAAAAAAAAAAAAAAvAQAAX3JlbHMvLnJlbHNQSwECLQAUAAYA&#10;CAAAACEA868/j5EEAAAXEAAADgAAAAAAAAAAAAAAAAAuAgAAZHJzL2Uyb0RvYy54bWxQSwECLQAU&#10;AAYACAAAACEAtrQ6utoAAAAIAQAADwAAAAAAAAAAAAAAAADrBgAAZHJzL2Rvd25yZXYueG1sUEsF&#10;BgAAAAAEAAQA8wAAAPIHAAAAAA==&#10;" path="m85374,196950r99197,-87353l280988,219087,377404,109597r99197,87353l369047,319088,476601,441225r-99197,87353l280988,419088,184571,528578,85374,441225,192928,319088,85374,196950xe" fillcolor="#5b9bd5" strokecolor="#1f4d78" strokeweight="1pt">
                <v:stroke joinstyle="miter"/>
                <v:path arrowok="t" o:connecttype="custom" o:connectlocs="85374,196950;184571,109597;280988,219087;377404,109597;476601,196950;369047,319088;476601,441225;377404,528578;280988,419088;184571,528578;85374,441225;192928,319088;85374,196950" o:connectangles="0,0,0,0,0,0,0,0,0,0,0,0,0"/>
              </v:shape>
            </w:pict>
          </mc:Fallback>
        </mc:AlternateContent>
      </w:r>
      <w:r w:rsidR="00205EBA" w:rsidRPr="001A1DA9">
        <w:rPr>
          <w:rFonts w:ascii="Times New Roman" w:hAnsi="Times New Roman" w:cs="Times New Roman"/>
          <w:sz w:val="24"/>
          <w:szCs w:val="24"/>
        </w:rPr>
        <w:t xml:space="preserve">Синий 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Гидрография 2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Болота, непроходимое болото, канава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Гидрография 3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6-А, 5-Б, 4-В, 1-Г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Гидрография 4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2, нет переправы, через ручей.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Гидрография 5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Река, озеро, непроходимое болото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Гидрография 6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В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Искусственные объекты 1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Б, Е, Ж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Искусственные объекты 2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27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Искусственные объекты 3</w:t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Искусственные объекты 4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1-Д, 2-Б, 3-А, 4-Г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Искусственные объекты 5</w:t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46672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Искусственные объекты 6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Нельзя, до прохода движение.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Растительность 1</w:t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238125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238125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Зеленым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lastRenderedPageBreak/>
        <w:t>Растительность 2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4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Растительность 3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Особый объект растительности, открытое окультуренное пространство, четкая граница растительности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Растительность 4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1-В, 2-Б, 3- А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Растительность 5</w:t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37147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EBA" w:rsidRPr="001A1DA9">
        <w:rPr>
          <w:rFonts w:ascii="Times New Roman" w:hAnsi="Times New Roman" w:cs="Times New Roman"/>
          <w:sz w:val="24"/>
          <w:szCs w:val="24"/>
        </w:rPr>
        <w:t>зеленый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Растительность 6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DA9">
        <w:rPr>
          <w:rFonts w:ascii="Times New Roman" w:hAnsi="Times New Roman" w:cs="Times New Roman"/>
          <w:sz w:val="24"/>
          <w:szCs w:val="24"/>
        </w:rPr>
        <w:t>Легкопробегаемый</w:t>
      </w:r>
      <w:proofErr w:type="spellEnd"/>
      <w:r w:rsidRPr="001A1DA9">
        <w:rPr>
          <w:rFonts w:ascii="Times New Roman" w:hAnsi="Times New Roman" w:cs="Times New Roman"/>
          <w:sz w:val="24"/>
          <w:szCs w:val="24"/>
        </w:rPr>
        <w:t xml:space="preserve"> лес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Я художник 1</w:t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1362075"/>
            <wp:effectExtent l="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Я художник 2</w:t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33350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Я художник 3</w:t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638175"/>
            <wp:effectExtent l="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Я художник 4</w:t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752475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Черный на коричневой горизонтали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Я художник 5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Не бывает такого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Я художник 6</w:t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66925" cy="2047875"/>
            <wp:effectExtent l="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Рельеф 1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Коричневым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Рельеф 2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lastRenderedPageBreak/>
        <w:t>Высоту над уровнем моря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Рельеф 3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DA9">
        <w:rPr>
          <w:rFonts w:ascii="Times New Roman" w:hAnsi="Times New Roman" w:cs="Times New Roman"/>
          <w:sz w:val="24"/>
          <w:szCs w:val="24"/>
        </w:rPr>
        <w:t>Бергштрих</w:t>
      </w:r>
      <w:proofErr w:type="spellEnd"/>
      <w:r w:rsidRPr="001A1DA9">
        <w:rPr>
          <w:rFonts w:ascii="Times New Roman" w:hAnsi="Times New Roman" w:cs="Times New Roman"/>
          <w:sz w:val="24"/>
          <w:szCs w:val="24"/>
        </w:rPr>
        <w:t xml:space="preserve">, основная горизонталь, промоина, </w:t>
      </w:r>
      <w:proofErr w:type="spellStart"/>
      <w:r w:rsidRPr="001A1DA9">
        <w:rPr>
          <w:rFonts w:ascii="Times New Roman" w:hAnsi="Times New Roman" w:cs="Times New Roman"/>
          <w:sz w:val="24"/>
          <w:szCs w:val="24"/>
        </w:rPr>
        <w:t>микробугорок</w:t>
      </w:r>
      <w:proofErr w:type="spellEnd"/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Рельеф 4</w:t>
      </w:r>
    </w:p>
    <w:p w:rsidR="00205EBA" w:rsidRPr="001A1DA9" w:rsidRDefault="00FE183D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33375"/>
            <wp:effectExtent l="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Рельеф 5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1-Д, 2-Ж, 3-Г, 4-Е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Рельеф 6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A9">
        <w:rPr>
          <w:rFonts w:ascii="Times New Roman" w:hAnsi="Times New Roman" w:cs="Times New Roman"/>
          <w:sz w:val="24"/>
          <w:szCs w:val="24"/>
        </w:rPr>
        <w:t>Высота сечения</w:t>
      </w:r>
    </w:p>
    <w:p w:rsidR="00205EBA" w:rsidRPr="001A1DA9" w:rsidRDefault="00205EBA" w:rsidP="001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A" w:rsidRPr="001A1DA9" w:rsidRDefault="00205EBA" w:rsidP="006448DB">
      <w:pPr>
        <w:rPr>
          <w:rFonts w:ascii="Times New Roman" w:hAnsi="Times New Roman" w:cs="Times New Roman"/>
          <w:sz w:val="24"/>
          <w:szCs w:val="24"/>
        </w:rPr>
        <w:sectPr w:rsidR="00205EBA" w:rsidRPr="001A1DA9" w:rsidSect="001A1D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5EBA" w:rsidRPr="001A1DA9" w:rsidRDefault="00205EBA" w:rsidP="001A1DA9">
      <w:pPr>
        <w:rPr>
          <w:rFonts w:ascii="Times New Roman" w:hAnsi="Times New Roman" w:cs="Times New Roman"/>
        </w:rPr>
      </w:pPr>
    </w:p>
    <w:sectPr w:rsidR="00205EBA" w:rsidRPr="001A1DA9" w:rsidSect="001A1D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815"/>
    <w:multiLevelType w:val="hybridMultilevel"/>
    <w:tmpl w:val="AE1AABCC"/>
    <w:lvl w:ilvl="0" w:tplc="6FA0C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22B49"/>
    <w:multiLevelType w:val="hybridMultilevel"/>
    <w:tmpl w:val="8C6A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D301F"/>
    <w:multiLevelType w:val="hybridMultilevel"/>
    <w:tmpl w:val="B5FC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86E14"/>
    <w:multiLevelType w:val="hybridMultilevel"/>
    <w:tmpl w:val="8E280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5D"/>
    <w:rsid w:val="00013B51"/>
    <w:rsid w:val="00070AC6"/>
    <w:rsid w:val="000B6548"/>
    <w:rsid w:val="000D3BF5"/>
    <w:rsid w:val="00122A6B"/>
    <w:rsid w:val="00150028"/>
    <w:rsid w:val="00152B17"/>
    <w:rsid w:val="001758FF"/>
    <w:rsid w:val="001A1025"/>
    <w:rsid w:val="001A119F"/>
    <w:rsid w:val="001A1DA9"/>
    <w:rsid w:val="00205EBA"/>
    <w:rsid w:val="00271DA3"/>
    <w:rsid w:val="0027328C"/>
    <w:rsid w:val="002827AD"/>
    <w:rsid w:val="00287C72"/>
    <w:rsid w:val="002B73F1"/>
    <w:rsid w:val="00345187"/>
    <w:rsid w:val="0035379B"/>
    <w:rsid w:val="00361635"/>
    <w:rsid w:val="003D4FCC"/>
    <w:rsid w:val="003D797B"/>
    <w:rsid w:val="00420C85"/>
    <w:rsid w:val="004377F6"/>
    <w:rsid w:val="004E1D89"/>
    <w:rsid w:val="004F2FFB"/>
    <w:rsid w:val="0054398F"/>
    <w:rsid w:val="00602B7F"/>
    <w:rsid w:val="00620DA2"/>
    <w:rsid w:val="00624BFA"/>
    <w:rsid w:val="0063299D"/>
    <w:rsid w:val="006448DB"/>
    <w:rsid w:val="006A6432"/>
    <w:rsid w:val="006B7D1E"/>
    <w:rsid w:val="006C5A5C"/>
    <w:rsid w:val="006F3B67"/>
    <w:rsid w:val="00733FB6"/>
    <w:rsid w:val="00754727"/>
    <w:rsid w:val="00755E50"/>
    <w:rsid w:val="0078275D"/>
    <w:rsid w:val="007A6FFC"/>
    <w:rsid w:val="007C1C4A"/>
    <w:rsid w:val="007C2673"/>
    <w:rsid w:val="007D0B17"/>
    <w:rsid w:val="007D3ACB"/>
    <w:rsid w:val="00853A1D"/>
    <w:rsid w:val="00865C46"/>
    <w:rsid w:val="0089496B"/>
    <w:rsid w:val="00895717"/>
    <w:rsid w:val="008A7757"/>
    <w:rsid w:val="008A7DD7"/>
    <w:rsid w:val="009151EC"/>
    <w:rsid w:val="00941CA3"/>
    <w:rsid w:val="009546F7"/>
    <w:rsid w:val="00973933"/>
    <w:rsid w:val="009B31E3"/>
    <w:rsid w:val="009B6660"/>
    <w:rsid w:val="009C3815"/>
    <w:rsid w:val="009C7A3E"/>
    <w:rsid w:val="009D033B"/>
    <w:rsid w:val="009E1D95"/>
    <w:rsid w:val="00A03EF7"/>
    <w:rsid w:val="00A40465"/>
    <w:rsid w:val="00A5480C"/>
    <w:rsid w:val="00A95BC5"/>
    <w:rsid w:val="00B00F07"/>
    <w:rsid w:val="00B216C4"/>
    <w:rsid w:val="00B40719"/>
    <w:rsid w:val="00B421C0"/>
    <w:rsid w:val="00B50754"/>
    <w:rsid w:val="00B76982"/>
    <w:rsid w:val="00BA4F6F"/>
    <w:rsid w:val="00BB7684"/>
    <w:rsid w:val="00C13073"/>
    <w:rsid w:val="00C23B2E"/>
    <w:rsid w:val="00C4429C"/>
    <w:rsid w:val="00C46FAE"/>
    <w:rsid w:val="00CD17E0"/>
    <w:rsid w:val="00D233BA"/>
    <w:rsid w:val="00DA1394"/>
    <w:rsid w:val="00DA6918"/>
    <w:rsid w:val="00DF4649"/>
    <w:rsid w:val="00E43C09"/>
    <w:rsid w:val="00E453AD"/>
    <w:rsid w:val="00E457A6"/>
    <w:rsid w:val="00E4600A"/>
    <w:rsid w:val="00E63E85"/>
    <w:rsid w:val="00E809DA"/>
    <w:rsid w:val="00EB7EB4"/>
    <w:rsid w:val="00EC5EAE"/>
    <w:rsid w:val="00EC7FFC"/>
    <w:rsid w:val="00ED1767"/>
    <w:rsid w:val="00EE6BF6"/>
    <w:rsid w:val="00F37732"/>
    <w:rsid w:val="00F76117"/>
    <w:rsid w:val="00F76BAE"/>
    <w:rsid w:val="00FA3FFD"/>
    <w:rsid w:val="00FC75ED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B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E50"/>
    <w:pPr>
      <w:ind w:left="720"/>
    </w:pPr>
  </w:style>
  <w:style w:type="character" w:styleId="a4">
    <w:name w:val="Hyperlink"/>
    <w:basedOn w:val="a0"/>
    <w:uiPriority w:val="99"/>
    <w:semiHidden/>
    <w:rsid w:val="003451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B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E50"/>
    <w:pPr>
      <w:ind w:left="720"/>
    </w:pPr>
  </w:style>
  <w:style w:type="character" w:styleId="a4">
    <w:name w:val="Hyperlink"/>
    <w:basedOn w:val="a0"/>
    <w:uiPriority w:val="99"/>
    <w:semiHidden/>
    <w:rsid w:val="003451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lib.net/books_tourism/kodysh1.ht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fe4health.ru/znaki-v-sportivnom-orientirovanii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Лол</dc:creator>
  <cp:lastModifiedBy>312</cp:lastModifiedBy>
  <cp:revision>2</cp:revision>
  <dcterms:created xsi:type="dcterms:W3CDTF">2019-12-16T09:13:00Z</dcterms:created>
  <dcterms:modified xsi:type="dcterms:W3CDTF">2019-12-16T09:13:00Z</dcterms:modified>
</cp:coreProperties>
</file>