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59" w:rsidRDefault="00AC5F59">
      <w:bookmarkStart w:id="0" w:name="_GoBack"/>
      <w:bookmarkEnd w:id="0"/>
    </w:p>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proofErr w:type="gramStart"/>
      <w:r w:rsidRPr="002C7133">
        <w:rPr>
          <w:rFonts w:eastAsia="Calibri"/>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2C7133">
        <w:rPr>
          <w:rFonts w:eastAsia="Calibri"/>
        </w:rPr>
        <w:t>тьютора</w:t>
      </w:r>
      <w:proofErr w:type="spellEnd"/>
      <w:r w:rsidRPr="002C7133">
        <w:rPr>
          <w:rFonts w:eastAsia="Calibri"/>
        </w:rPr>
        <w:t xml:space="preserve">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roofErr w:type="gramEnd"/>
      <w:r w:rsidRPr="002C7133">
        <w:rPr>
          <w:rFonts w:eastAsia="Calibri"/>
        </w:rPr>
        <w:t>),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освоения </w:t>
            </w:r>
            <w:proofErr w:type="gramStart"/>
            <w:r w:rsidRPr="002C7133">
              <w:rPr>
                <w:rFonts w:eastAsia="Calibri"/>
              </w:rPr>
              <w:t>обучающимися</w:t>
            </w:r>
            <w:proofErr w:type="gramEnd"/>
            <w:r w:rsidRPr="002C7133">
              <w:rPr>
                <w:rFonts w:eastAsia="Calibri"/>
              </w:rPr>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Default="00BF6BCC" w:rsidP="00BF6BCC">
            <w:pPr>
              <w:snapToGrid w:val="0"/>
              <w:rPr>
                <w:b/>
                <w:sz w:val="20"/>
                <w:szCs w:val="20"/>
              </w:rPr>
            </w:pPr>
            <w:proofErr w:type="gramStart"/>
            <w:r w:rsidRPr="002C7133">
              <w:rPr>
                <w:b/>
                <w:sz w:val="20"/>
                <w:szCs w:val="20"/>
              </w:rPr>
              <w:t xml:space="preserve">(учитель-логопед, учитель-дефектолог, логопед, учитель (ОО для детей </w:t>
            </w:r>
            <w:proofErr w:type="gramEnd"/>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proofErr w:type="gramStart"/>
            <w:r w:rsidRPr="002C7133">
              <w:rPr>
                <w:rFonts w:eastAsia="Calibri"/>
              </w:rPr>
              <w:t>Результаты участия обучающихся в  предметных олимпиадах, имеющих официальный статус*:</w:t>
            </w:r>
            <w:proofErr w:type="gramEnd"/>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r w:rsidRPr="002C7133">
              <w:t xml:space="preserve">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w:t>
            </w:r>
            <w:r w:rsidRPr="002C7133">
              <w:lastRenderedPageBreak/>
              <w:t>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w:t>
            </w:r>
            <w:r w:rsidRPr="002C7133">
              <w:lastRenderedPageBreak/>
              <w:t xml:space="preserve">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 xml:space="preserve">экспериментальной </w:t>
            </w:r>
            <w:r w:rsidRPr="002C7133">
              <w:lastRenderedPageBreak/>
              <w:t>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proofErr w:type="gramStart"/>
      <w:r w:rsidRPr="002C7133">
        <w:t xml:space="preserve">(старшего воспитателя, воспитателя,  инструктора по физической культуре, </w:t>
      </w:r>
      <w:proofErr w:type="gramEnd"/>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w:t>
            </w:r>
            <w:r w:rsidRPr="002C7133">
              <w:lastRenderedPageBreak/>
              <w:t>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r w:rsidRPr="002C7133">
              <w:rPr>
                <w:spacing w:val="8"/>
                <w:u w:val="single"/>
              </w:rPr>
              <w:t>учебно–методических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9"/>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lastRenderedPageBreak/>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 xml:space="preserve">Сохранность контингента </w:t>
            </w:r>
            <w:proofErr w:type="gramStart"/>
            <w:r w:rsidRPr="002C7133">
              <w:t>обучающихся</w:t>
            </w:r>
            <w:proofErr w:type="gramEnd"/>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lastRenderedPageBreak/>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w:t>
            </w:r>
            <w:r w:rsidRPr="002C7133">
              <w:rPr>
                <w:sz w:val="20"/>
                <w:szCs w:val="20"/>
              </w:rPr>
              <w:lastRenderedPageBreak/>
              <w:t xml:space="preserve">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lastRenderedPageBreak/>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proofErr w:type="gramStart"/>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осуществляющих </w:t>
            </w:r>
            <w:r w:rsidRPr="007E6245">
              <w:rPr>
                <w:bCs/>
              </w:rPr>
              <w:lastRenderedPageBreak/>
              <w:t>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roofErr w:type="gramEnd"/>
          </w:p>
          <w:p w:rsidR="00BF6BCC" w:rsidRPr="00E917CB" w:rsidRDefault="00BF6BCC" w:rsidP="00BF6BCC">
            <w:pPr>
              <w:rPr>
                <w:bCs/>
                <w:color w:val="666666"/>
              </w:rPr>
            </w:pPr>
            <w:r w:rsidRPr="007E6245">
              <w:rPr>
                <w:bCs/>
              </w:rPr>
              <w:t xml:space="preserve">с применением лучших практик обмена опытом между </w:t>
            </w:r>
            <w:proofErr w:type="gramStart"/>
            <w:r w:rsidRPr="007E6245">
              <w:rPr>
                <w:bCs/>
              </w:rPr>
              <w:t>обучающимися</w:t>
            </w:r>
            <w:proofErr w:type="gramEnd"/>
            <w:r w:rsidRPr="007E6245">
              <w:rPr>
                <w:bCs/>
              </w:rPr>
              <w:t>»</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Положительная динамика  профилактики и реабилитации </w:t>
            </w:r>
            <w:proofErr w:type="spellStart"/>
            <w:r w:rsidRPr="002C7133">
              <w:rPr>
                <w:rFonts w:eastAsia="Calibri"/>
              </w:rPr>
              <w:t>девиантного</w:t>
            </w:r>
            <w:proofErr w:type="spellEnd"/>
            <w:r w:rsidRPr="002C7133">
              <w:rPr>
                <w:rFonts w:eastAsia="Calibri"/>
              </w:rPr>
              <w:t xml:space="preserve">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w:t>
            </w:r>
            <w:proofErr w:type="gramStart"/>
            <w:r w:rsidRPr="002C7133">
              <w:rPr>
                <w:color w:val="000000"/>
              </w:rPr>
              <w:t>последние</w:t>
            </w:r>
            <w:proofErr w:type="gramEnd"/>
            <w:r w:rsidRPr="002C7133">
              <w:rPr>
                <w:color w:val="000000"/>
              </w:rPr>
              <w:t xml:space="preserve">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 xml:space="preserve">Справка работодателя об участии обучающихся и воспитанников в социальных проектах, волонтерском  движении, в клубной и культурно – массовой работе по </w:t>
            </w:r>
            <w:r w:rsidRPr="002C7133">
              <w:lastRenderedPageBreak/>
              <w:t>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консультативной помощи по вопросам обучения, воспитания и развития </w:t>
            </w:r>
            <w:r w:rsidRPr="002C7133">
              <w:lastRenderedPageBreak/>
              <w:t>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 xml:space="preserve">заверенных </w:t>
            </w:r>
            <w:r w:rsidRPr="002C7133">
              <w:lastRenderedPageBreak/>
              <w:t>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электронного банка данных </w:t>
            </w:r>
            <w:r w:rsidRPr="002C7133">
              <w:lastRenderedPageBreak/>
              <w:t>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lastRenderedPageBreak/>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Рубрикатор (номенклатура дел) о  наличии необходимой и </w:t>
            </w:r>
            <w:r w:rsidRPr="002C7133">
              <w:rPr>
                <w:rFonts w:eastAsia="Calibri"/>
              </w:rPr>
              <w:lastRenderedPageBreak/>
              <w:t>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lastRenderedPageBreak/>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lastRenderedPageBreak/>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r w:rsidRPr="002C7133">
              <w:rPr>
                <w:iCs/>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 xml:space="preserve">данные за </w:t>
            </w:r>
            <w:proofErr w:type="spellStart"/>
            <w:r w:rsidRPr="002C7133">
              <w:rPr>
                <w:iCs/>
                <w:sz w:val="20"/>
                <w:szCs w:val="20"/>
              </w:rPr>
              <w:t>межаттестационный</w:t>
            </w:r>
            <w:proofErr w:type="spellEnd"/>
            <w:r w:rsidRPr="002C7133">
              <w:rPr>
                <w:iCs/>
                <w:sz w:val="20"/>
                <w:szCs w:val="20"/>
              </w:rPr>
              <w:t xml:space="preserve">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 xml:space="preserve">Результаты участия обучающихся в </w:t>
            </w:r>
            <w:r w:rsidRPr="002C7133">
              <w:rPr>
                <w:rFonts w:eastAsia="Calibri"/>
                <w:color w:val="000001"/>
              </w:rPr>
              <w:t>соревнованиях</w:t>
            </w:r>
            <w:proofErr w:type="gramEnd"/>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sidRPr="002C7133">
              <w:rPr>
                <w:rFonts w:eastAsia="Calibri"/>
                <w:color w:val="000001"/>
              </w:rPr>
              <w:t xml:space="preserve">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lastRenderedPageBreak/>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lastRenderedPageBreak/>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 xml:space="preserve">В период прохождения </w:t>
            </w:r>
            <w:r w:rsidRPr="002C7133">
              <w:rPr>
                <w:sz w:val="20"/>
                <w:szCs w:val="20"/>
              </w:rPr>
              <w:lastRenderedPageBreak/>
              <w:t>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lastRenderedPageBreak/>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lastRenderedPageBreak/>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межаттестационныйпериод</w:t>
            </w:r>
            <w:proofErr w:type="spellEnd"/>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Указываются методические разработки, изданные в </w:t>
            </w:r>
            <w:proofErr w:type="spellStart"/>
            <w:r w:rsidRPr="002C7133">
              <w:rPr>
                <w:spacing w:val="-4"/>
                <w:sz w:val="20"/>
                <w:szCs w:val="20"/>
              </w:rPr>
              <w:t>межаттестационный</w:t>
            </w:r>
            <w:proofErr w:type="spellEnd"/>
            <w:r w:rsidRPr="002C7133">
              <w:rPr>
                <w:spacing w:val="-4"/>
                <w:sz w:val="20"/>
                <w:szCs w:val="20"/>
              </w:rPr>
              <w:t xml:space="preserve"> </w:t>
            </w:r>
            <w:r w:rsidRPr="002C7133">
              <w:rPr>
                <w:spacing w:val="-4"/>
                <w:sz w:val="20"/>
                <w:szCs w:val="20"/>
              </w:rPr>
              <w:lastRenderedPageBreak/>
              <w:t>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lastRenderedPageBreak/>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w:t>
      </w:r>
      <w:proofErr w:type="gramStart"/>
      <w:r w:rsidRPr="00B96661">
        <w:rPr>
          <w:b/>
        </w:rPr>
        <w:t>отношении</w:t>
      </w:r>
      <w:proofErr w:type="gramEnd"/>
      <w:r w:rsidRPr="00B96661">
        <w:rPr>
          <w:b/>
        </w:rPr>
        <w:t xml:space="preserve">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 xml:space="preserve">(Ф.И.О. </w:t>
      </w:r>
      <w:proofErr w:type="gramStart"/>
      <w:r w:rsidRPr="00B96661">
        <w:t>аттестуемого</w:t>
      </w:r>
      <w:proofErr w:type="gramEnd"/>
      <w:r w:rsidRPr="00B96661">
        <w:t>,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w:t>
      </w:r>
      <w:proofErr w:type="gramStart"/>
      <w:r w:rsidRPr="00B96661">
        <w:t>л(</w:t>
      </w:r>
      <w:proofErr w:type="gramEnd"/>
      <w:r w:rsidRPr="00B96661">
        <w:t>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 xml:space="preserve">1. Результаты освоения </w:t>
            </w:r>
            <w:proofErr w:type="gramStart"/>
            <w:r w:rsidRPr="00B96661">
              <w:rPr>
                <w:b/>
              </w:rPr>
              <w:t>обучающимися</w:t>
            </w:r>
            <w:proofErr w:type="gramEnd"/>
            <w:r w:rsidRPr="00B96661">
              <w:rPr>
                <w:b/>
              </w:rPr>
              <w:t xml:space="preserve">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lastRenderedPageBreak/>
              <w:t>1.3</w:t>
            </w:r>
          </w:p>
        </w:tc>
        <w:tc>
          <w:tcPr>
            <w:tcW w:w="6097" w:type="dxa"/>
          </w:tcPr>
          <w:p w:rsidR="00BF6BCC" w:rsidRPr="00B96661" w:rsidRDefault="00BF6BCC" w:rsidP="00BF6BCC">
            <w:pPr>
              <w:jc w:val="both"/>
            </w:pPr>
            <w:r w:rsidRPr="00B96661">
              <w:t xml:space="preserve">Трудоустройство выпускников согласно квалификации по диплому (не учтённых в </w:t>
            </w:r>
            <w:proofErr w:type="spellStart"/>
            <w:r w:rsidRPr="00B96661">
              <w:t>пп</w:t>
            </w:r>
            <w:proofErr w:type="spellEnd"/>
            <w:r w:rsidRPr="00B96661">
              <w:t>.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Санкт-Петербурга» (далее - Учебно - методический центр), а также конкурсов, входящих в ассоциацию ЕМС</w:t>
            </w:r>
            <w:proofErr w:type="gramStart"/>
            <w:r w:rsidRPr="00B96661">
              <w:rPr>
                <w:lang w:val="en-US"/>
              </w:rPr>
              <w:t>Y</w:t>
            </w:r>
            <w:proofErr w:type="gramEnd"/>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u w:val="single"/>
              </w:rPr>
              <w:t xml:space="preserve">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proofErr w:type="gramStart"/>
            <w:r w:rsidRPr="00B96661">
              <w:lastRenderedPageBreak/>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roofErr w:type="gramEnd"/>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15</w:t>
            </w:r>
          </w:p>
        </w:tc>
        <w:tc>
          <w:tcPr>
            <w:tcW w:w="4678" w:type="dxa"/>
          </w:tcPr>
          <w:p w:rsidR="00BF6BCC" w:rsidRPr="00B96661" w:rsidRDefault="00BF6BCC" w:rsidP="00BF6BCC">
            <w:pPr>
              <w:jc w:val="both"/>
            </w:pPr>
            <w:r w:rsidRPr="00B96661">
              <w:lastRenderedPageBreak/>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lastRenderedPageBreak/>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lastRenderedPageBreak/>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lastRenderedPageBreak/>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xml:space="preserve">- подготовка </w:t>
            </w:r>
            <w:proofErr w:type="gramStart"/>
            <w:r w:rsidRPr="00B96661">
              <w:t>обучающихся</w:t>
            </w:r>
            <w:proofErr w:type="gramEnd"/>
            <w:r w:rsidRPr="00B96661">
              <w:t xml:space="preserve">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 xml:space="preserve">Работа преподавателя в качестве председателя предметно-цикловой комиссии, заведующего </w:t>
            </w:r>
            <w:r w:rsidRPr="00B96661">
              <w:lastRenderedPageBreak/>
              <w:t>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lastRenderedPageBreak/>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lastRenderedPageBreak/>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 xml:space="preserve">Наличие </w:t>
            </w:r>
            <w:proofErr w:type="gramStart"/>
            <w:r w:rsidRPr="00B96661">
              <w:t>опубликованных</w:t>
            </w:r>
            <w:proofErr w:type="gramEnd"/>
            <w:r w:rsidRPr="00B96661">
              <w:t>:</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w:t>
            </w:r>
            <w:proofErr w:type="gramStart"/>
            <w:r w:rsidRPr="00B96661">
              <w:t>которых</w:t>
            </w:r>
            <w:proofErr w:type="gramEnd"/>
            <w:r w:rsidRPr="00B96661">
              <w:t xml:space="preserve">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r w:rsidRPr="00B96661">
              <w:rPr>
                <w:sz w:val="20"/>
                <w:szCs w:val="20"/>
              </w:rPr>
              <w:t xml:space="preserve">включая </w:t>
            </w:r>
            <w:proofErr w:type="gramStart"/>
            <w:r w:rsidRPr="00B96661">
              <w:rPr>
                <w:sz w:val="20"/>
                <w:szCs w:val="20"/>
              </w:rPr>
              <w:t>аккредитованные</w:t>
            </w:r>
            <w:proofErr w:type="gramEnd"/>
            <w:r w:rsidRPr="00B96661">
              <w:rPr>
                <w:sz w:val="20"/>
                <w:szCs w:val="20"/>
              </w:rPr>
              <w:t xml:space="preserve">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lastRenderedPageBreak/>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w:t>
            </w:r>
            <w:proofErr w:type="gramStart"/>
            <w:r w:rsidRPr="00B96661">
              <w:rPr>
                <w:iCs/>
              </w:rPr>
              <w:t>созданных</w:t>
            </w:r>
            <w:proofErr w:type="gramEnd"/>
            <w:r w:rsidRPr="00B96661">
              <w:rPr>
                <w:iCs/>
              </w:rPr>
              <w:t xml:space="preserve">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lastRenderedPageBreak/>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 xml:space="preserve">Наличие у преподавателя/концертмейстера нагрудного знака «За </w:t>
            </w:r>
            <w:proofErr w:type="spellStart"/>
            <w:r w:rsidRPr="00B96661">
              <w:t>гуманизацию</w:t>
            </w:r>
            <w:proofErr w:type="spellEnd"/>
            <w:r w:rsidRPr="00B96661">
              <w:t xml:space="preserve">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w:t>
            </w:r>
            <w:proofErr w:type="gramStart"/>
            <w:r w:rsidRPr="00B96661">
              <w:t>концертмейстера Почетной грамоты Министерства культуры Российской Федерации</w:t>
            </w:r>
            <w:proofErr w:type="gramEnd"/>
            <w:r w:rsidRPr="00B96661">
              <w:t xml:space="preserve">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lastRenderedPageBreak/>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proofErr w:type="gramStart"/>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к</w:t>
            </w:r>
            <w:proofErr w:type="gramEnd"/>
            <w:r w:rsidRPr="00B96661">
              <w:rPr>
                <w:color w:val="000000"/>
                <w:shd w:val="clear" w:color="auto" w:fill="FFFFFF"/>
              </w:rPr>
              <w:t xml:space="preserve">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или концертмейстера диплома победителя всероссийского конкурса, проводимого </w:t>
            </w:r>
            <w:r w:rsidRPr="00B96661">
              <w:lastRenderedPageBreak/>
              <w:t>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lastRenderedPageBreak/>
              <w:t xml:space="preserve">Копии диплома и положения </w:t>
            </w:r>
          </w:p>
          <w:p w:rsidR="00BF6BCC" w:rsidRPr="00B96661" w:rsidRDefault="00BF6BCC" w:rsidP="00BF6BCC">
            <w:pPr>
              <w:jc w:val="both"/>
            </w:pPr>
            <w:r w:rsidRPr="00B96661">
              <w:t xml:space="preserve">о конкурсе, </w:t>
            </w:r>
            <w:proofErr w:type="gramStart"/>
            <w:r w:rsidRPr="00B96661">
              <w:t>заверенные</w:t>
            </w:r>
            <w:proofErr w:type="gramEnd"/>
            <w:r w:rsidRPr="00B96661">
              <w:t xml:space="preserve">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xml:space="preserve">- </w:t>
            </w:r>
            <w:proofErr w:type="gramStart"/>
            <w:r w:rsidRPr="00B96661">
              <w:t>международного</w:t>
            </w:r>
            <w:proofErr w:type="gramEnd"/>
            <w:r w:rsidRPr="00B96661">
              <w:t xml:space="preserve">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lastRenderedPageBreak/>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lastRenderedPageBreak/>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roofErr w:type="gramStart"/>
            <w:r w:rsidRPr="00B96661">
              <w:t>,)</w:t>
            </w:r>
            <w:proofErr w:type="gramEnd"/>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proofErr w:type="gramStart"/>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roofErr w:type="gramEnd"/>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w:t>
      </w:r>
      <w:proofErr w:type="gramStart"/>
      <w:r w:rsidRPr="00B478CC">
        <w:rPr>
          <w:b/>
        </w:rPr>
        <w:t>отношении</w:t>
      </w:r>
      <w:proofErr w:type="gramEnd"/>
      <w:r w:rsidRPr="00B478CC">
        <w:rPr>
          <w:b/>
        </w:rPr>
        <w:t xml:space="preserve">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 xml:space="preserve">(Ф.И.О. </w:t>
      </w:r>
      <w:proofErr w:type="gramStart"/>
      <w:r w:rsidRPr="00B478CC">
        <w:t>аттестуемого</w:t>
      </w:r>
      <w:proofErr w:type="gramEnd"/>
      <w:r w:rsidRPr="00B478CC">
        <w:t>,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w:t>
      </w:r>
      <w:proofErr w:type="gramStart"/>
      <w:r w:rsidRPr="00B478CC">
        <w:t>л(</w:t>
      </w:r>
      <w:proofErr w:type="gramEnd"/>
      <w:r w:rsidRPr="00B478CC">
        <w:t>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xml:space="preserve">- в СПГАХЛ имени </w:t>
            </w:r>
            <w:proofErr w:type="spellStart"/>
            <w:r w:rsidRPr="00B478CC">
              <w:t>Б.В.Иогансона</w:t>
            </w:r>
            <w:proofErr w:type="spellEnd"/>
            <w:r w:rsidRPr="00B478CC">
              <w:t>,</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lastRenderedPageBreak/>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w:t>
            </w:r>
            <w:proofErr w:type="gramStart"/>
            <w:r w:rsidRPr="00B478CC">
              <w:t>условия</w:t>
            </w:r>
            <w:proofErr w:type="gramEnd"/>
            <w:r w:rsidRPr="00B478CC">
              <w:t xml:space="preserve">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r>
            <w:r w:rsidRPr="00B478CC">
              <w:lastRenderedPageBreak/>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proofErr w:type="gramStart"/>
            <w:r w:rsidRPr="00B478CC">
              <w:rPr>
                <w:lang w:val="en-US"/>
              </w:rPr>
              <w:t>Y</w:t>
            </w:r>
            <w:proofErr w:type="gramEnd"/>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w:t>
            </w:r>
            <w:proofErr w:type="gramStart"/>
            <w:r w:rsidRPr="00B478CC">
              <w:t>обучающегося</w:t>
            </w:r>
            <w:proofErr w:type="gramEnd"/>
            <w:r w:rsidRPr="00B478CC">
              <w:t>,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Сохранность преподавателем контингента </w:t>
            </w:r>
            <w:proofErr w:type="gramStart"/>
            <w:r w:rsidRPr="00B478CC">
              <w:t>обучающихся</w:t>
            </w:r>
            <w:proofErr w:type="gramEnd"/>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w:t>
            </w:r>
            <w:proofErr w:type="gramStart"/>
            <w:r w:rsidRPr="00B478CC">
              <w:t>опубликованных</w:t>
            </w:r>
            <w:proofErr w:type="gramEnd"/>
            <w:r w:rsidRPr="00B478CC">
              <w:t>:</w:t>
            </w:r>
          </w:p>
          <w:p w:rsidR="00BF6BCC" w:rsidRPr="00B478CC" w:rsidRDefault="00BF6BCC" w:rsidP="00BF6BCC">
            <w:r w:rsidRPr="00B478CC">
              <w:t xml:space="preserve">- статей, </w:t>
            </w:r>
          </w:p>
          <w:p w:rsidR="00BF6BCC" w:rsidRPr="00B478CC" w:rsidRDefault="00BF6BCC" w:rsidP="00BF6BCC">
            <w:pPr>
              <w:jc w:val="both"/>
            </w:pPr>
            <w:r w:rsidRPr="00B478CC">
              <w:lastRenderedPageBreak/>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lastRenderedPageBreak/>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lastRenderedPageBreak/>
              <w:t xml:space="preserve">Копии титульного листа печатного издания, страница «содержание» сборника, в котором </w:t>
            </w:r>
            <w:r w:rsidRPr="00B478CC">
              <w:rPr>
                <w:iCs/>
              </w:rPr>
              <w:lastRenderedPageBreak/>
              <w:t>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lastRenderedPageBreak/>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r w:rsidRPr="00B478CC">
              <w:rPr>
                <w:bCs/>
                <w:sz w:val="20"/>
                <w:szCs w:val="20"/>
              </w:rPr>
              <w:t xml:space="preserve">, </w:t>
            </w:r>
            <w:r w:rsidRPr="00B478CC">
              <w:rPr>
                <w:sz w:val="20"/>
                <w:szCs w:val="20"/>
              </w:rPr>
              <w:t xml:space="preserve">включая </w:t>
            </w:r>
            <w:proofErr w:type="gramStart"/>
            <w:r w:rsidRPr="00B478CC">
              <w:rPr>
                <w:sz w:val="20"/>
                <w:szCs w:val="20"/>
              </w:rPr>
              <w:t>аккредитованные</w:t>
            </w:r>
            <w:proofErr w:type="gramEnd"/>
            <w:r w:rsidRPr="00B478CC">
              <w:rPr>
                <w:sz w:val="20"/>
                <w:szCs w:val="20"/>
              </w:rPr>
              <w:t xml:space="preserve">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lastRenderedPageBreak/>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proofErr w:type="gramStart"/>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roofErr w:type="gramEnd"/>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xml:space="preserve">- диплома </w:t>
            </w:r>
            <w:proofErr w:type="gramStart"/>
            <w:r w:rsidRPr="00B478CC">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rsidRPr="00B478CC">
              <w:t xml:space="preserve"> в сфере культуры </w:t>
            </w:r>
            <w:r w:rsidRPr="00B478CC">
              <w:lastRenderedPageBreak/>
              <w:t>«Педагогические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 xml:space="preserve">по </w:t>
            </w:r>
            <w:proofErr w:type="gramStart"/>
            <w:r w:rsidRPr="00B478CC">
              <w:t>итогам</w:t>
            </w:r>
            <w:proofErr w:type="gramEnd"/>
            <w:r w:rsidRPr="00B478CC">
              <w:t xml:space="preserve">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lastRenderedPageBreak/>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xml:space="preserve">-  </w:t>
            </w:r>
            <w:proofErr w:type="gramStart"/>
            <w:r w:rsidRPr="00B478CC">
              <w:t>районный</w:t>
            </w:r>
            <w:proofErr w:type="gramEnd"/>
            <w:r w:rsidRPr="00B478CC">
              <w:t>,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 xml:space="preserve">-в качестве председателя экзаменационной комиссии по проведению итоговой аттестации </w:t>
            </w:r>
            <w:r w:rsidRPr="00B478CC">
              <w:lastRenderedPageBreak/>
              <w:t>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lastRenderedPageBreak/>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w:t>
            </w:r>
            <w:proofErr w:type="gramStart"/>
            <w:r w:rsidRPr="00B478CC">
              <w:t>D</w:t>
            </w:r>
            <w:proofErr w:type="gramEnd"/>
            <w:r w:rsidRPr="00B478CC">
              <w:t xml:space="preserve">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w:t>
            </w:r>
            <w:r w:rsidRPr="00B478CC">
              <w:lastRenderedPageBreak/>
              <w:t xml:space="preserve">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благодарственного письма,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lastRenderedPageBreak/>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w:t>
            </w:r>
            <w:proofErr w:type="spellStart"/>
            <w:r w:rsidRPr="00B478CC">
              <w:t>гуманизацию</w:t>
            </w:r>
            <w:proofErr w:type="spellEnd"/>
            <w:r w:rsidRPr="00B478CC">
              <w:t xml:space="preserve">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w:t>
            </w:r>
            <w:proofErr w:type="gramStart"/>
            <w:r w:rsidRPr="00B478CC">
              <w:t>концертмейстера Почетной грамоты Министерства культуры Российской Федерации</w:t>
            </w:r>
            <w:proofErr w:type="gramEnd"/>
            <w:r w:rsidRPr="00B478CC">
              <w:t xml:space="preserve">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w:t>
            </w:r>
            <w:r w:rsidRPr="00B478CC">
              <w:lastRenderedPageBreak/>
              <w:t>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благодарности,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proofErr w:type="gramStart"/>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w:t>
            </w:r>
            <w:r w:rsidRPr="00B478CC">
              <w:rPr>
                <w:color w:val="000000"/>
                <w:shd w:val="clear" w:color="auto" w:fill="FFFFFF"/>
              </w:rPr>
              <w:lastRenderedPageBreak/>
              <w:t>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w:t>
            </w:r>
            <w:proofErr w:type="gramEnd"/>
            <w:r w:rsidRPr="00B478CC">
              <w:rPr>
                <w:color w:val="000000"/>
                <w:shd w:val="clear" w:color="auto" w:fill="FFFFFF"/>
              </w:rPr>
              <w:t xml:space="preserve">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lastRenderedPageBreak/>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xml:space="preserve">- </w:t>
            </w:r>
            <w:proofErr w:type="gramStart"/>
            <w:r w:rsidRPr="00B478CC">
              <w:t>международного</w:t>
            </w:r>
            <w:proofErr w:type="gramEnd"/>
            <w:r w:rsidRPr="00B478CC">
              <w:t xml:space="preserve">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w:t>
            </w:r>
            <w:r w:rsidRPr="00B478CC">
              <w:lastRenderedPageBreak/>
              <w:t xml:space="preserve">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lastRenderedPageBreak/>
              <w:t xml:space="preserve">Подтверждающие документы учредителя </w:t>
            </w:r>
            <w:r w:rsidRPr="00B478CC">
              <w:lastRenderedPageBreak/>
              <w:t>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w:t>
            </w:r>
            <w:r w:rsidRPr="00B478CC">
              <w:rPr>
                <w:sz w:val="20"/>
                <w:szCs w:val="20"/>
              </w:rPr>
              <w:lastRenderedPageBreak/>
              <w:t>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w:t>
            </w:r>
            <w:r w:rsidRPr="00B478CC">
              <w:lastRenderedPageBreak/>
              <w:t xml:space="preserve">оркестровых коллективов оперных театров; </w:t>
            </w:r>
          </w:p>
          <w:p w:rsidR="00BF6BCC" w:rsidRPr="00B478CC" w:rsidRDefault="00BF6BCC" w:rsidP="00BF6BCC"/>
          <w:p w:rsidR="00BF6BCC" w:rsidRPr="00B478CC" w:rsidRDefault="00BF6BCC" w:rsidP="00BF6BCC">
            <w:pPr>
              <w:jc w:val="both"/>
              <w:rPr>
                <w:u w:val="single"/>
              </w:rPr>
            </w:pPr>
            <w:proofErr w:type="gramStart"/>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roofErr w:type="gramEnd"/>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lastRenderedPageBreak/>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r>
      <w:r w:rsidRPr="002C7133">
        <w:rPr>
          <w:b/>
        </w:rPr>
        <w:lastRenderedPageBreak/>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 xml:space="preserve">в </w:t>
      </w:r>
      <w:proofErr w:type="gramStart"/>
      <w:r w:rsidRPr="00CF753C">
        <w:rPr>
          <w:rFonts w:eastAsia="Calibri"/>
          <w:b/>
          <w:lang w:eastAsia="en-US"/>
        </w:rPr>
        <w:t>отношении</w:t>
      </w:r>
      <w:proofErr w:type="gramEnd"/>
      <w:r w:rsidRPr="00CF753C">
        <w:rPr>
          <w:rFonts w:eastAsia="Calibri"/>
          <w:b/>
          <w:lang w:eastAsia="en-US"/>
        </w:rPr>
        <w:t xml:space="preserve">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 xml:space="preserve">(Ф.И.О. </w:t>
      </w:r>
      <w:proofErr w:type="gramStart"/>
      <w:r w:rsidRPr="00CF753C">
        <w:t>аттестуемого</w:t>
      </w:r>
      <w:proofErr w:type="gramEnd"/>
      <w:r w:rsidRPr="00CF753C">
        <w:t>,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w:t>
      </w:r>
      <w:proofErr w:type="gramStart"/>
      <w:r w:rsidRPr="00CF753C">
        <w:t>л(</w:t>
      </w:r>
      <w:proofErr w:type="gramEnd"/>
      <w:r w:rsidRPr="00CF753C">
        <w:t>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 xml:space="preserve">1. Результаты освоения </w:t>
            </w:r>
            <w:proofErr w:type="gramStart"/>
            <w:r w:rsidRPr="00CF753C">
              <w:rPr>
                <w:rFonts w:eastAsia="Calibri"/>
                <w:b/>
                <w:lang w:eastAsia="en-US"/>
              </w:rPr>
              <w:t>обучающимися</w:t>
            </w:r>
            <w:proofErr w:type="gramEnd"/>
            <w:r w:rsidRPr="00CF753C">
              <w:rPr>
                <w:rFonts w:eastAsia="Calibri"/>
                <w:b/>
                <w:lang w:eastAsia="en-US"/>
              </w:rPr>
              <w:t xml:space="preserve">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w:t>
            </w:r>
            <w:proofErr w:type="gramStart"/>
            <w:r w:rsidRPr="00CF753C">
              <w:t>обучение</w:t>
            </w:r>
            <w:proofErr w:type="gramEnd"/>
            <w:r w:rsidRPr="00CF753C">
              <w:t xml:space="preserve">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 xml:space="preserve">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w:t>
            </w:r>
            <w:r w:rsidRPr="00CF753C">
              <w:lastRenderedPageBreak/>
              <w:t>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w:t>
            </w:r>
            <w:r w:rsidRPr="00CF753C">
              <w:rPr>
                <w:sz w:val="20"/>
                <w:szCs w:val="20"/>
              </w:rPr>
              <w:lastRenderedPageBreak/>
              <w:t xml:space="preserve">образования </w:t>
            </w:r>
            <w:r w:rsidRPr="00CF753C">
              <w:rPr>
                <w:sz w:val="20"/>
                <w:szCs w:val="20"/>
              </w:rPr>
              <w:br/>
              <w:t xml:space="preserve">(далее – СПО), методист учреждения дополнительного образования (далее – </w:t>
            </w:r>
            <w:proofErr w:type="gramStart"/>
            <w:r w:rsidRPr="00CF753C">
              <w:rPr>
                <w:sz w:val="20"/>
                <w:szCs w:val="20"/>
              </w:rPr>
              <w:t>ДО</w:t>
            </w:r>
            <w:proofErr w:type="gramEnd"/>
            <w:r w:rsidRPr="00CF753C">
              <w:rPr>
                <w:sz w:val="20"/>
                <w:szCs w:val="20"/>
              </w:rPr>
              <w:t>)</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lastRenderedPageBreak/>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 xml:space="preserve">но не более трёх в отношении разных </w:t>
            </w:r>
            <w:r w:rsidRPr="00CF753C">
              <w:rPr>
                <w:sz w:val="20"/>
                <w:szCs w:val="20"/>
              </w:rPr>
              <w:lastRenderedPageBreak/>
              <w:t>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w:t>
            </w:r>
            <w:proofErr w:type="gramStart"/>
            <w:r w:rsidRPr="00CF753C">
              <w:rPr>
                <w:iCs/>
              </w:rPr>
              <w:t>созданных</w:t>
            </w:r>
            <w:proofErr w:type="gramEnd"/>
            <w:r w:rsidRPr="00CF753C">
              <w:rPr>
                <w:iCs/>
              </w:rPr>
              <w:t xml:space="preserve">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*для методистов учреждений </w:t>
            </w:r>
            <w:proofErr w:type="gramStart"/>
            <w:r w:rsidRPr="00CF753C">
              <w:rPr>
                <w:sz w:val="20"/>
                <w:szCs w:val="20"/>
              </w:rPr>
              <w:t>ДО</w:t>
            </w:r>
            <w:proofErr w:type="gramEnd"/>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 xml:space="preserve">Использование различных форм по организации работы преподавателей городской </w:t>
            </w:r>
            <w:proofErr w:type="gramStart"/>
            <w:r w:rsidRPr="00CF753C">
              <w:t>методический</w:t>
            </w:r>
            <w:proofErr w:type="gramEnd"/>
            <w:r w:rsidRPr="00CF753C">
              <w:t xml:space="preserve">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lastRenderedPageBreak/>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lastRenderedPageBreak/>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lastRenderedPageBreak/>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lastRenderedPageBreak/>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w:t>
            </w:r>
            <w:proofErr w:type="gramStart"/>
            <w:r w:rsidRPr="00CF753C">
              <w:t>опубликованных</w:t>
            </w:r>
            <w:proofErr w:type="gramEnd"/>
            <w:r w:rsidRPr="00CF753C">
              <w:t>:</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r w:rsidRPr="00CF753C">
              <w:rPr>
                <w:bCs/>
                <w:sz w:val="20"/>
                <w:szCs w:val="20"/>
              </w:rPr>
              <w:t xml:space="preserve">, </w:t>
            </w:r>
            <w:r w:rsidRPr="00CF753C">
              <w:rPr>
                <w:sz w:val="20"/>
                <w:szCs w:val="20"/>
              </w:rPr>
              <w:t xml:space="preserve">включая </w:t>
            </w:r>
            <w:proofErr w:type="gramStart"/>
            <w:r w:rsidRPr="00CF753C">
              <w:rPr>
                <w:sz w:val="20"/>
                <w:szCs w:val="20"/>
              </w:rPr>
              <w:t>аккредитованные</w:t>
            </w:r>
            <w:proofErr w:type="gramEnd"/>
            <w:r w:rsidRPr="00CF753C">
              <w:rPr>
                <w:sz w:val="20"/>
                <w:szCs w:val="20"/>
              </w:rPr>
              <w:t xml:space="preserve">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w:t>
            </w:r>
            <w:proofErr w:type="gramStart"/>
            <w:r w:rsidRPr="00CF753C">
              <w:t>которых</w:t>
            </w:r>
            <w:proofErr w:type="gramEnd"/>
            <w:r w:rsidRPr="00CF753C">
              <w:t xml:space="preserve">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lastRenderedPageBreak/>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lastRenderedPageBreak/>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программы, регламента, плана мероприятия с указанием даты, места, темы выступления, названия мероприятия, отзывы, </w:t>
            </w:r>
            <w:r w:rsidRPr="00CF753C">
              <w:lastRenderedPageBreak/>
              <w:t>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lastRenderedPageBreak/>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lastRenderedPageBreak/>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Программа мероприятия. </w:t>
            </w:r>
            <w:proofErr w:type="gramStart"/>
            <w:r w:rsidRPr="00CF753C">
              <w:t>Отзыв, список выступлений, заверенный работодателем, составленный по форме: дата, место, тема, название мероприятия.</w:t>
            </w:r>
            <w:proofErr w:type="gramEnd"/>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proofErr w:type="gramStart"/>
            <w:r w:rsidRPr="00CF753C">
              <w:br/>
              <w:t>-</w:t>
            </w:r>
            <w:proofErr w:type="gramEnd"/>
            <w:r w:rsidRPr="00CF753C">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w:t>
            </w:r>
            <w:proofErr w:type="gramStart"/>
            <w:r w:rsidRPr="00CF753C">
              <w:t>котором</w:t>
            </w:r>
            <w:proofErr w:type="gramEnd"/>
            <w:r w:rsidRPr="00CF753C">
              <w:t xml:space="preserve">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lastRenderedPageBreak/>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 xml:space="preserve">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 xml:space="preserve">«За </w:t>
            </w:r>
            <w:proofErr w:type="spellStart"/>
            <w:r w:rsidRPr="00CF753C">
              <w:t>гуманизацию</w:t>
            </w:r>
            <w:proofErr w:type="spellEnd"/>
            <w:r w:rsidRPr="00CF753C">
              <w:t xml:space="preserve">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proofErr w:type="gramStart"/>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r>
            <w:r w:rsidRPr="00CF753C">
              <w:rPr>
                <w:color w:val="000000"/>
                <w:shd w:val="clear" w:color="auto" w:fill="FFFFFF"/>
              </w:rPr>
              <w:lastRenderedPageBreak/>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и нагрудных знаков к почетным званиям</w:t>
            </w:r>
            <w:proofErr w:type="gramEnd"/>
            <w:r w:rsidRPr="00CF753C">
              <w:rPr>
                <w:color w:val="000000"/>
                <w:shd w:val="clear" w:color="auto" w:fill="FFFFFF"/>
              </w:rPr>
              <w:t xml:space="preserve"> </w:t>
            </w:r>
            <w:proofErr w:type="gramStart"/>
            <w:r w:rsidRPr="00CF753C">
              <w:rPr>
                <w:color w:val="000000"/>
                <w:shd w:val="clear" w:color="auto" w:fill="FFFFFF"/>
              </w:rPr>
              <w:t xml:space="preserve">Российской Федерации») </w:t>
            </w:r>
            <w:proofErr w:type="gramEnd"/>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lastRenderedPageBreak/>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lastRenderedPageBreak/>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xml:space="preserve">- </w:t>
            </w:r>
            <w:proofErr w:type="gramStart"/>
            <w:r w:rsidRPr="00CF753C">
              <w:t>международного</w:t>
            </w:r>
            <w:proofErr w:type="gramEnd"/>
            <w:r w:rsidRPr="00CF753C">
              <w:t xml:space="preserve">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xml:space="preserve">- в составе коллектива, в качестве концертмейстера, </w:t>
            </w:r>
            <w:r w:rsidRPr="00CF753C">
              <w:lastRenderedPageBreak/>
              <w:t>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lastRenderedPageBreak/>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lastRenderedPageBreak/>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lastRenderedPageBreak/>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proofErr w:type="gramStart"/>
            <w:r w:rsidRPr="002C7133">
              <w:rPr>
                <w:rFonts w:eastAsia="Calibri"/>
              </w:rPr>
              <w:t>Результаты участия обучающихся в  конкурсах, имеющих официальный статус*:</w:t>
            </w:r>
            <w:proofErr w:type="gramEnd"/>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xml:space="preserve">, </w:t>
            </w:r>
            <w:proofErr w:type="spellStart"/>
            <w:r>
              <w:t>заевренный</w:t>
            </w:r>
            <w:proofErr w:type="spellEnd"/>
            <w:r>
              <w:t xml:space="preserve">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статей, научных публикаций, имеющих соответствующий гриф и выходные </w:t>
            </w:r>
            <w:r w:rsidRPr="002C7133">
              <w:lastRenderedPageBreak/>
              <w:t>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Общественная активность педагога-библиотекаря: участие в экспертных </w:t>
            </w:r>
            <w:r w:rsidRPr="002C7133">
              <w:rPr>
                <w:rFonts w:eastAsia="Calibri"/>
              </w:rPr>
              <w:lastRenderedPageBreak/>
              <w:t>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lastRenderedPageBreak/>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lastRenderedPageBreak/>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 xml:space="preserve">(преподавателя, мастера производственного обучения, преподавателя-организатора ОБЖ, педагога-организатора, </w:t>
      </w:r>
      <w:proofErr w:type="spellStart"/>
      <w:r w:rsidRPr="002C7133">
        <w:rPr>
          <w:b/>
        </w:rPr>
        <w:t>тьютора</w:t>
      </w:r>
      <w:proofErr w:type="spellEnd"/>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Результаты освоения </w:t>
            </w:r>
            <w:proofErr w:type="gramStart"/>
            <w:r w:rsidRPr="002C7133">
              <w:t>обучающимися</w:t>
            </w:r>
            <w:proofErr w:type="gramEnd"/>
            <w:r w:rsidRPr="002C7133">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Положительная динамика в коррекции </w:t>
            </w:r>
            <w:r w:rsidRPr="002C7133">
              <w:lastRenderedPageBreak/>
              <w:t xml:space="preserve">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lastRenderedPageBreak/>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Аналитическая справка о результатах коррекционной работы  (за </w:t>
            </w:r>
            <w:r w:rsidRPr="002C7133">
              <w:lastRenderedPageBreak/>
              <w:t>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Результаты участия обучающихся </w:t>
            </w:r>
            <w:r>
              <w:t xml:space="preserve">                </w:t>
            </w:r>
            <w:r w:rsidRPr="002C7133">
              <w:t>в  предметных олимпиадах, имеющих официальный статус*:</w:t>
            </w:r>
            <w:proofErr w:type="gramEnd"/>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(призер) конкурса, </w:t>
            </w:r>
            <w:r w:rsidRPr="002C7133">
              <w:lastRenderedPageBreak/>
              <w:t>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Достижения обучающихся </w:t>
            </w:r>
            <w:r>
              <w:t xml:space="preserve">                                   </w:t>
            </w:r>
            <w:r w:rsidRPr="002C7133">
              <w:t>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w:t>
            </w:r>
            <w:r w:rsidRPr="002C7133">
              <w:rPr>
                <w:rFonts w:eastAsia="MS Gothic"/>
              </w:rPr>
              <w:lastRenderedPageBreak/>
              <w:t>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proofErr w:type="gramStart"/>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w:t>
            </w:r>
            <w:r>
              <w:t xml:space="preserve">                           </w:t>
            </w:r>
            <w:r w:rsidRPr="002C7133">
              <w:t xml:space="preserve">«Об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w:t>
            </w:r>
            <w:r w:rsidRPr="002C7133">
              <w:lastRenderedPageBreak/>
              <w:t>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lastRenderedPageBreak/>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lastRenderedPageBreak/>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lastRenderedPageBreak/>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lastRenderedPageBreak/>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lastRenderedPageBreak/>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опубликованных учебно–методических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xml:space="preserve">, не </w:t>
            </w:r>
            <w:r w:rsidRPr="002C7133">
              <w:rPr>
                <w:sz w:val="20"/>
                <w:szCs w:val="20"/>
              </w:rPr>
              <w:lastRenderedPageBreak/>
              <w:t>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lastRenderedPageBreak/>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lastRenderedPageBreak/>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собственных </w:t>
            </w:r>
            <w:r w:rsidRPr="002C7133">
              <w:lastRenderedPageBreak/>
              <w:t>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lastRenderedPageBreak/>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 xml:space="preserve">Общественная активность: участие в экспертных </w:t>
            </w:r>
            <w:r w:rsidRPr="002C7133">
              <w:rPr>
                <w:rFonts w:eastAsia="Calibri"/>
                <w:spacing w:val="-12"/>
              </w:rPr>
              <w:lastRenderedPageBreak/>
              <w:t>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lastRenderedPageBreak/>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w:t>
            </w:r>
            <w:r w:rsidRPr="002C7133">
              <w:rPr>
                <w:iCs/>
              </w:rPr>
              <w:lastRenderedPageBreak/>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lastRenderedPageBreak/>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lastRenderedPageBreak/>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lastRenderedPageBreak/>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lastRenderedPageBreak/>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lastRenderedPageBreak/>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w:t>
            </w:r>
            <w:r w:rsidRPr="002C7133">
              <w:rPr>
                <w:color w:val="000000"/>
                <w:spacing w:val="6"/>
                <w:shd w:val="clear" w:color="auto" w:fill="FFFFFF"/>
                <w:lang w:eastAsia="en-US"/>
              </w:rPr>
              <w:lastRenderedPageBreak/>
              <w:t>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Методическая поддержка творческих инициатив и достижений педагогов (участие педагогов в </w:t>
            </w:r>
            <w:r w:rsidRPr="002C7133">
              <w:lastRenderedPageBreak/>
              <w:t>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lastRenderedPageBreak/>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разработке программ </w:t>
            </w:r>
            <w:r w:rsidRPr="002C7133">
              <w:lastRenderedPageBreak/>
              <w:t>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lastRenderedPageBreak/>
              <w:t xml:space="preserve">Копия экспертного заключения, заверенная работодателем. </w:t>
            </w:r>
            <w:r w:rsidRPr="002C7133">
              <w:lastRenderedPageBreak/>
              <w:t>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lastRenderedPageBreak/>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lastRenderedPageBreak/>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 xml:space="preserve">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w:t>
      </w:r>
      <w:proofErr w:type="spellStart"/>
      <w:r w:rsidRPr="00D74B09">
        <w:rPr>
          <w:rFonts w:eastAsia="Calibri"/>
          <w:b/>
          <w:bCs/>
          <w:color w:val="000000"/>
          <w:lang w:eastAsia="en-US"/>
        </w:rPr>
        <w:t>тьютор</w:t>
      </w:r>
      <w:proofErr w:type="spellEnd"/>
      <w:r w:rsidRPr="00D74B09">
        <w:rPr>
          <w:rFonts w:eastAsia="Calibri"/>
          <w:b/>
          <w:bCs/>
          <w:color w:val="000000"/>
          <w:lang w:eastAsia="en-US"/>
        </w:rPr>
        <w:t>,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xml:space="preserve">(Ф.И.О. </w:t>
      </w:r>
      <w:proofErr w:type="gramStart"/>
      <w:r w:rsidRPr="00D74B09">
        <w:rPr>
          <w:rFonts w:eastAsia="Calibri"/>
          <w:color w:val="000000"/>
          <w:lang w:eastAsia="en-US"/>
        </w:rPr>
        <w:t>аттестуемого</w:t>
      </w:r>
      <w:proofErr w:type="gramEnd"/>
      <w:r w:rsidRPr="00D74B09">
        <w:rPr>
          <w:rFonts w:eastAsia="Calibri"/>
          <w:color w:val="000000"/>
          <w:lang w:eastAsia="en-US"/>
        </w:rPr>
        <w:t>,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прове</w:t>
      </w:r>
      <w:proofErr w:type="gramStart"/>
      <w:r w:rsidRPr="00D74B09">
        <w:rPr>
          <w:rFonts w:eastAsia="Calibri"/>
          <w:color w:val="000000"/>
          <w:lang w:eastAsia="en-US"/>
        </w:rPr>
        <w:t>л(</w:t>
      </w:r>
      <w:proofErr w:type="gramEnd"/>
      <w:r w:rsidRPr="00D74B09">
        <w:rPr>
          <w:rFonts w:eastAsia="Calibri"/>
          <w:color w:val="000000"/>
          <w:lang w:eastAsia="en-US"/>
        </w:rPr>
        <w:t xml:space="preserve">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w:t>
            </w:r>
            <w:proofErr w:type="gramStart"/>
            <w:r w:rsidRPr="00D74B09">
              <w:rPr>
                <w:rFonts w:eastAsia="Calibri"/>
                <w:color w:val="000000"/>
                <w:lang w:eastAsia="en-US"/>
              </w:rPr>
              <w:t>обучающимися</w:t>
            </w:r>
            <w:proofErr w:type="gramEnd"/>
            <w:r w:rsidRPr="00D74B09">
              <w:rPr>
                <w:rFonts w:eastAsia="Calibri"/>
                <w:color w:val="000000"/>
                <w:lang w:eastAsia="en-US"/>
              </w:rPr>
              <w:t xml:space="preserve">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w:t>
            </w:r>
            <w:r w:rsidRPr="00D74B09">
              <w:rPr>
                <w:rFonts w:eastAsia="Calibri"/>
                <w:color w:val="000000"/>
                <w:sz w:val="20"/>
                <w:szCs w:val="20"/>
                <w:lang w:eastAsia="en-US"/>
              </w:rPr>
              <w:lastRenderedPageBreak/>
              <w:t xml:space="preserve">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 *:</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w:t>
            </w:r>
            <w:r w:rsidRPr="00D74B09">
              <w:rPr>
                <w:rFonts w:eastAsia="Calibri"/>
                <w:color w:val="000000"/>
                <w:lang w:eastAsia="en-US"/>
              </w:rPr>
              <w:lastRenderedPageBreak/>
              <w:t xml:space="preserve">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 xml:space="preserve">Достижения обучающихся в мероприятиях, имеющих неофициальный статус* </w:t>
            </w:r>
            <w:proofErr w:type="gramEnd"/>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w:t>
            </w:r>
            <w:r w:rsidRPr="00D74B09">
              <w:rPr>
                <w:rFonts w:eastAsia="Calibri"/>
                <w:color w:val="000000"/>
                <w:lang w:eastAsia="en-US"/>
              </w:rPr>
              <w:lastRenderedPageBreak/>
              <w:t xml:space="preserve">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Титульный лист печатного издания, страница «содержание» сборника, в котором помещена публикация, интернет-адрес, скриншот или </w:t>
            </w:r>
            <w:r w:rsidRPr="00D74B09">
              <w:rPr>
                <w:rFonts w:eastAsia="Calibri"/>
                <w:color w:val="000000"/>
                <w:lang w:eastAsia="en-US"/>
              </w:rPr>
              <w:lastRenderedPageBreak/>
              <w:t xml:space="preserve">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D74B09">
              <w:rPr>
                <w:rFonts w:eastAsia="Calibri"/>
                <w:color w:val="000000"/>
                <w:lang w:eastAsia="en-US"/>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w:t>
            </w:r>
            <w:r w:rsidRPr="00D74B09">
              <w:rPr>
                <w:rFonts w:eastAsia="Calibri"/>
                <w:color w:val="000000"/>
                <w:lang w:eastAsia="en-US"/>
              </w:rPr>
              <w:lastRenderedPageBreak/>
              <w:t xml:space="preserve">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w:t>
            </w:r>
            <w:proofErr w:type="spellStart"/>
            <w:r w:rsidRPr="00D74B09">
              <w:rPr>
                <w:rFonts w:eastAsia="Calibri"/>
                <w:color w:val="000000"/>
                <w:lang w:eastAsia="en-US"/>
              </w:rPr>
              <w:t>Рособрнадзора</w:t>
            </w:r>
            <w:proofErr w:type="spellEnd"/>
            <w:r w:rsidRPr="00D74B09">
              <w:rPr>
                <w:rFonts w:eastAsia="Calibri"/>
                <w:color w:val="000000"/>
                <w:lang w:eastAsia="en-US"/>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proofErr w:type="gramStart"/>
            <w:r w:rsidRPr="00D74B09">
              <w:rPr>
                <w:iCs/>
              </w:rPr>
              <w:t>созданных</w:t>
            </w:r>
            <w:proofErr w:type="gramEnd"/>
            <w:r w:rsidRPr="00D74B09">
              <w:rPr>
                <w:iCs/>
              </w:rPr>
              <w:t xml:space="preserve">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 xml:space="preserve">Скриншоты страниц сайтов, презентация к 1 уроку (занятию), </w:t>
            </w:r>
            <w:proofErr w:type="gramStart"/>
            <w:r w:rsidRPr="00D74B09">
              <w:t>проводимого</w:t>
            </w:r>
            <w:proofErr w:type="gramEnd"/>
            <w:r w:rsidRPr="00D74B09">
              <w:t xml:space="preserve">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w:t>
            </w:r>
            <w:r w:rsidRPr="007E6245">
              <w:rPr>
                <w:bCs/>
              </w:rPr>
              <w:lastRenderedPageBreak/>
              <w:t>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учебно–методических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w:t>
            </w:r>
            <w:proofErr w:type="gramStart"/>
            <w:r w:rsidRPr="00D74B09">
              <w:rPr>
                <w:rFonts w:eastAsia="Calibri"/>
                <w:color w:val="000000"/>
                <w:sz w:val="20"/>
                <w:szCs w:val="20"/>
                <w:lang w:eastAsia="en-US"/>
              </w:rPr>
              <w:t>примерных</w:t>
            </w:r>
            <w:proofErr w:type="gramEnd"/>
            <w:r w:rsidRPr="00D74B09">
              <w:rPr>
                <w:rFonts w:eastAsia="Calibri"/>
                <w:color w:val="000000"/>
                <w:sz w:val="20"/>
                <w:szCs w:val="20"/>
                <w:lang w:eastAsia="en-US"/>
              </w:rPr>
              <w:t xml:space="preserve">,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w:t>
            </w:r>
            <w:proofErr w:type="gramStart"/>
            <w:r w:rsidRPr="00D74B09">
              <w:rPr>
                <w:rFonts w:eastAsia="Calibri"/>
                <w:color w:val="000000"/>
                <w:lang w:eastAsia="en-US"/>
              </w:rPr>
              <w:t>письма</w:t>
            </w:r>
            <w:proofErr w:type="gramEnd"/>
            <w:r w:rsidRPr="00D74B09">
              <w:rPr>
                <w:rFonts w:eastAsia="Calibri"/>
                <w:color w:val="000000"/>
                <w:lang w:eastAsia="en-US"/>
              </w:rPr>
              <w:t xml:space="preserve">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lastRenderedPageBreak/>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Учитель, преподаватель, методист, </w:t>
            </w:r>
            <w:proofErr w:type="spellStart"/>
            <w:r w:rsidRPr="00D74B09">
              <w:rPr>
                <w:rFonts w:eastAsia="Calibri"/>
                <w:color w:val="000000"/>
                <w:lang w:eastAsia="en-US"/>
              </w:rPr>
              <w:t>тьютор</w:t>
            </w:r>
            <w:proofErr w:type="spellEnd"/>
            <w:r w:rsidRPr="00D74B09">
              <w:rPr>
                <w:rFonts w:eastAsia="Calibri"/>
                <w:color w:val="000000"/>
                <w:lang w:eastAsia="en-US"/>
              </w:rPr>
              <w:t>,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DF" w:rsidRDefault="00833EDF">
      <w:r>
        <w:separator/>
      </w:r>
    </w:p>
  </w:endnote>
  <w:endnote w:type="continuationSeparator" w:id="0">
    <w:p w:rsidR="00833EDF" w:rsidRDefault="0083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DF" w:rsidRDefault="00833EDF">
      <w:r>
        <w:separator/>
      </w:r>
    </w:p>
  </w:footnote>
  <w:footnote w:type="continuationSeparator" w:id="0">
    <w:p w:rsidR="00833EDF" w:rsidRDefault="0083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C" w:rsidRDefault="00BF6B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94386"/>
    <w:rsid w:val="006E44DC"/>
    <w:rsid w:val="00833EDF"/>
    <w:rsid w:val="00AC5F59"/>
    <w:rsid w:val="00BF6BCC"/>
    <w:rsid w:val="00C76AD8"/>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1763-7BF5-4C75-81CE-545B4DDF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33919</Words>
  <Characters>193344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312</cp:lastModifiedBy>
  <cp:revision>2</cp:revision>
  <dcterms:created xsi:type="dcterms:W3CDTF">2020-10-09T08:18:00Z</dcterms:created>
  <dcterms:modified xsi:type="dcterms:W3CDTF">2020-10-09T08:18:00Z</dcterms:modified>
</cp:coreProperties>
</file>